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EA" w:rsidRDefault="007C42EA" w:rsidP="00D77078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 образовательное </w:t>
      </w:r>
    </w:p>
    <w:p w:rsidR="007C42EA" w:rsidRDefault="007C42EA" w:rsidP="00D77078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7C42EA" w:rsidRPr="00150780" w:rsidRDefault="007C42EA" w:rsidP="00D7707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7C42EA" w:rsidRDefault="007C42EA" w:rsidP="00D7707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Энгельсский технологический институт (филиал)</w:t>
      </w:r>
    </w:p>
    <w:p w:rsidR="007C42EA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EA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«Экономика и гуманитарные науки»</w:t>
      </w:r>
    </w:p>
    <w:p w:rsidR="007C42EA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EA" w:rsidRPr="00150780" w:rsidRDefault="007C42EA" w:rsidP="00D7707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50780">
        <w:rPr>
          <w:rFonts w:ascii="Times New Roman" w:hAnsi="Times New Roman" w:cs="Times New Roman"/>
          <w:b/>
          <w:bCs/>
          <w:kern w:val="28"/>
          <w:sz w:val="28"/>
          <w:szCs w:val="28"/>
        </w:rPr>
        <w:t>РАБОЧАЯ ПРОГРАММА</w:t>
      </w:r>
    </w:p>
    <w:p w:rsidR="007C42EA" w:rsidRPr="00150780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78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7C42EA" w:rsidRPr="00150780" w:rsidRDefault="007C42EA" w:rsidP="00D7707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50780">
        <w:rPr>
          <w:rFonts w:ascii="Times New Roman" w:hAnsi="Times New Roman" w:cs="Times New Roman"/>
          <w:sz w:val="28"/>
          <w:szCs w:val="28"/>
          <w:u w:val="single"/>
        </w:rPr>
        <w:t>«Б.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780">
        <w:rPr>
          <w:rFonts w:ascii="Times New Roman" w:hAnsi="Times New Roman" w:cs="Times New Roman"/>
          <w:sz w:val="28"/>
          <w:szCs w:val="28"/>
          <w:u w:val="single"/>
        </w:rPr>
        <w:t>.2.</w:t>
      </w:r>
      <w:r>
        <w:rPr>
          <w:rFonts w:ascii="Times New Roman" w:hAnsi="Times New Roman" w:cs="Times New Roman"/>
          <w:sz w:val="28"/>
          <w:szCs w:val="28"/>
          <w:u w:val="single"/>
        </w:rPr>
        <w:t>10 Организация и оплата труда</w:t>
      </w:r>
      <w:r w:rsidRPr="00150780">
        <w:rPr>
          <w:rFonts w:ascii="Times New Roman" w:hAnsi="Times New Roman" w:cs="Times New Roman"/>
          <w:sz w:val="28"/>
          <w:szCs w:val="28"/>
        </w:rPr>
        <w:t>»</w:t>
      </w:r>
    </w:p>
    <w:p w:rsidR="007C42EA" w:rsidRPr="00150780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 38.03.02 Менеджмент</w:t>
      </w:r>
    </w:p>
    <w:p w:rsidR="007C42EA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«Производственный менеджмент»</w:t>
      </w:r>
    </w:p>
    <w:p w:rsidR="007C42EA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– 3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 –  6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зачетных единиц – 7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 в неделю – 5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– 252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36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коллоквиумы – нет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54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занятия – нет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162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нет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–  6 семестр</w:t>
      </w:r>
    </w:p>
    <w:p w:rsidR="007C42EA" w:rsidRDefault="007C42EA" w:rsidP="00D77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РГР – нет</w:t>
      </w:r>
    </w:p>
    <w:p w:rsidR="007C42EA" w:rsidRDefault="007C42EA" w:rsidP="00D7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6 семестр</w:t>
      </w:r>
    </w:p>
    <w:p w:rsidR="007C42EA" w:rsidRDefault="007C42EA" w:rsidP="00D7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– нет</w:t>
      </w:r>
    </w:p>
    <w:p w:rsidR="007C42EA" w:rsidRDefault="007C42EA" w:rsidP="00D77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EA" w:rsidRDefault="007C42EA" w:rsidP="00D77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EA" w:rsidRDefault="007C42EA" w:rsidP="00D77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EA" w:rsidRDefault="007C42EA" w:rsidP="00D77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EA" w:rsidRDefault="007C42EA" w:rsidP="00D7707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Рабочая программа обсуждена на заседании кафедры ЭГН</w:t>
      </w:r>
    </w:p>
    <w:p w:rsidR="007C42EA" w:rsidRDefault="007C42EA" w:rsidP="00D77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  27 » ___06______ 2018 года,  протокол №  11</w:t>
      </w:r>
    </w:p>
    <w:p w:rsidR="007C42EA" w:rsidRDefault="007C42EA" w:rsidP="00D77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Зав. кафедрой _____________Ю.А. Кадыкова</w:t>
      </w:r>
    </w:p>
    <w:p w:rsidR="007C42EA" w:rsidRDefault="007C42EA" w:rsidP="00D77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 утверждена  на  заседании УМКН МЕНЖ</w:t>
      </w:r>
    </w:p>
    <w:p w:rsidR="007C42EA" w:rsidRDefault="007C42EA" w:rsidP="00D77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 27  » ___06______ 2018 года,  протокол № 11</w:t>
      </w:r>
    </w:p>
    <w:p w:rsidR="007C42EA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 УМКН ____________</w:t>
      </w:r>
      <w:r w:rsidRPr="005E4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Кадыкова</w:t>
      </w:r>
    </w:p>
    <w:p w:rsidR="007C42EA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EA" w:rsidRDefault="007C42EA" w:rsidP="00D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EA" w:rsidRDefault="007C42EA" w:rsidP="00D7707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Энгельс 2018</w:t>
      </w:r>
    </w:p>
    <w:p w:rsidR="007C42EA" w:rsidRPr="00285331" w:rsidRDefault="007C42EA" w:rsidP="00C739F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48BF">
        <w:rPr>
          <w:rFonts w:ascii="Times New Roman" w:hAnsi="Times New Roman" w:cs="Times New Roman"/>
          <w:sz w:val="24"/>
          <w:szCs w:val="24"/>
        </w:rPr>
        <w:br w:type="page"/>
      </w:r>
      <w:r w:rsidRPr="00285331">
        <w:rPr>
          <w:rFonts w:ascii="Times New Roman" w:hAnsi="Times New Roman" w:cs="Times New Roman"/>
          <w:b/>
          <w:bCs/>
          <w:sz w:val="24"/>
          <w:szCs w:val="24"/>
        </w:rPr>
        <w:t xml:space="preserve">1. Цели и задачи  освоения дисциплины </w:t>
      </w:r>
    </w:p>
    <w:p w:rsidR="007C42EA" w:rsidRPr="00285331" w:rsidRDefault="007C42EA" w:rsidP="00685673">
      <w:pPr>
        <w:shd w:val="clear" w:color="auto" w:fill="FFFFFF"/>
        <w:spacing w:after="0" w:line="240" w:lineRule="auto"/>
        <w:ind w:right="13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3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Сутью любой коммерческой организации является трансформация факторов </w:t>
      </w:r>
      <w:r w:rsidRPr="002853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производства в конечный результат. При этом главная роль принадлежит </w:t>
      </w:r>
      <w:r w:rsidRPr="00285331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личному фактору производства, ибо именно труд соединяет материально-</w:t>
      </w:r>
      <w:r w:rsidRPr="002853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вещественные факторы в направлении получения результата и во многом </w:t>
      </w:r>
      <w:r w:rsidRPr="002853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определяет его эффективность. </w:t>
      </w:r>
    </w:p>
    <w:p w:rsidR="007C42EA" w:rsidRPr="00285331" w:rsidRDefault="007C42EA" w:rsidP="006856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>Целями освоения дисциплины «Организация и оплата труда» являются:</w:t>
      </w:r>
    </w:p>
    <w:p w:rsidR="007C42EA" w:rsidRPr="00285331" w:rsidRDefault="007C42EA" w:rsidP="006856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>- освоение механизмов организации и оплаты труда предприятия для формирования экономических условий повышения производительности труда и его эффективности;</w:t>
      </w:r>
    </w:p>
    <w:p w:rsidR="007C42EA" w:rsidRPr="00285331" w:rsidRDefault="007C42EA" w:rsidP="006856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>- приобретение практических навыков исследования социально-трудовых отношений, трудовой мотивации и стимулов для обеспечения эффективной трудовой деятельности;</w:t>
      </w:r>
    </w:p>
    <w:p w:rsidR="007C42EA" w:rsidRPr="00285331" w:rsidRDefault="007C42EA" w:rsidP="006856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 xml:space="preserve">- изучение систем и методов построения эффективной системы оплаты труда для стимулирования работников трудиться с максимальной отдачей. </w:t>
      </w:r>
    </w:p>
    <w:p w:rsidR="007C42EA" w:rsidRPr="00285331" w:rsidRDefault="007C42EA" w:rsidP="0068567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685673">
      <w:pPr>
        <w:pStyle w:val="Default"/>
        <w:ind w:firstLine="720"/>
        <w:jc w:val="both"/>
      </w:pPr>
      <w:r w:rsidRPr="00285331">
        <w:rPr>
          <w:b/>
          <w:bCs/>
          <w:i/>
          <w:iCs/>
        </w:rPr>
        <w:t xml:space="preserve"> </w:t>
      </w:r>
      <w:r w:rsidRPr="00285331">
        <w:rPr>
          <w:b/>
          <w:bCs/>
        </w:rPr>
        <w:t>2. Место дисциплины в структуре ООП ВО</w:t>
      </w:r>
      <w:r w:rsidRPr="00285331">
        <w:rPr>
          <w:b/>
          <w:bCs/>
          <w:i/>
          <w:iCs/>
        </w:rPr>
        <w:t xml:space="preserve"> </w:t>
      </w:r>
    </w:p>
    <w:p w:rsidR="007C42EA" w:rsidRPr="00285331" w:rsidRDefault="007C42EA" w:rsidP="00685673">
      <w:pPr>
        <w:pStyle w:val="Default"/>
        <w:ind w:firstLine="720"/>
        <w:jc w:val="both"/>
      </w:pPr>
      <w:r w:rsidRPr="00285331">
        <w:t>«Организация и оплата труда» представляет собой вариативную часть учебного плана основной образовательной программы бакалавриата по направлению «Менеджмент»</w:t>
      </w:r>
      <w:r>
        <w:t>. Базой для изучения данной дисциплины послужили знания полученные студентами при изучении: Экономики предприятия, Статистики, Учета и анализа, Финансового менеджмента, Организации и планировании производства. Знания полученные при изучении данной дисциплины необходимы для последующего освоения таких дисциплин как: Разработка управленческих решений, Инновационный менеджмент, Управление изменениями, Антикризисный менеджмент.</w:t>
      </w:r>
    </w:p>
    <w:p w:rsidR="007C42EA" w:rsidRPr="00285331" w:rsidRDefault="007C42EA" w:rsidP="0068567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42EA" w:rsidRPr="00285331" w:rsidRDefault="007C42EA" w:rsidP="006856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331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к результатам освоения дисциплины </w:t>
      </w:r>
    </w:p>
    <w:p w:rsidR="007C42EA" w:rsidRPr="00285331" w:rsidRDefault="007C42EA" w:rsidP="006856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7C42EA" w:rsidRPr="00285331" w:rsidRDefault="007C42EA" w:rsidP="006856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2 – 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</w:r>
      <w:r w:rsidRPr="00285331">
        <w:rPr>
          <w:rFonts w:ascii="Times New Roman" w:hAnsi="Times New Roman" w:cs="Times New Roman"/>
          <w:sz w:val="24"/>
          <w:szCs w:val="24"/>
        </w:rPr>
        <w:t>;</w:t>
      </w:r>
    </w:p>
    <w:p w:rsidR="007C42EA" w:rsidRPr="00285331" w:rsidRDefault="007C42EA" w:rsidP="006856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3 – способность проектировать организационные структуры, участвовать в разработке стратегий управления человеческими ресурсами организаций, платировать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7C42EA" w:rsidRPr="00285331" w:rsidRDefault="007C42EA" w:rsidP="00685673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3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C42EA" w:rsidRPr="00D77078" w:rsidRDefault="007C42EA" w:rsidP="007F1355">
      <w:pPr>
        <w:tabs>
          <w:tab w:val="right" w:leader="underscore" w:pos="85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355">
        <w:rPr>
          <w:rFonts w:ascii="Times New Roman" w:hAnsi="Times New Roman" w:cs="Times New Roman"/>
          <w:sz w:val="24"/>
          <w:szCs w:val="24"/>
        </w:rPr>
        <w:t>3.1. Знать:</w:t>
      </w:r>
      <w:r w:rsidRPr="00D77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078">
        <w:rPr>
          <w:rFonts w:ascii="Times New Roman" w:hAnsi="Times New Roman" w:cs="Times New Roman"/>
          <w:sz w:val="24"/>
          <w:szCs w:val="24"/>
        </w:rPr>
        <w:t>методологические основы организации и оплаты  труда; основные теории мотивации; направления стимулирования работников; положения социального страхования и оплаты труда на предприятии; основы организации труда и трудовых процессов; основы н</w:t>
      </w:r>
      <w:r w:rsidRPr="00D77078">
        <w:rPr>
          <w:rFonts w:ascii="Times New Roman" w:eastAsia="TimesNewRoman" w:hAnsi="Times New Roman" w:cs="Times New Roman"/>
          <w:sz w:val="24"/>
          <w:szCs w:val="24"/>
        </w:rPr>
        <w:t>ормирования труда на предприятии; коллективные формы организации труда;</w:t>
      </w:r>
      <w:r w:rsidRPr="00D77078">
        <w:rPr>
          <w:rFonts w:ascii="Times New Roman" w:hAnsi="Times New Roman" w:cs="Times New Roman"/>
          <w:sz w:val="24"/>
          <w:szCs w:val="24"/>
        </w:rPr>
        <w:t xml:space="preserve"> формы и системы оплаты труда; тенденции развития систем оплаты труда.</w:t>
      </w:r>
    </w:p>
    <w:p w:rsidR="007C42EA" w:rsidRPr="00D77078" w:rsidRDefault="007C42EA" w:rsidP="007F13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355">
        <w:rPr>
          <w:rFonts w:ascii="Times New Roman" w:hAnsi="Times New Roman" w:cs="Times New Roman"/>
          <w:sz w:val="24"/>
          <w:szCs w:val="24"/>
        </w:rPr>
        <w:t xml:space="preserve">3.2. Уметь: </w:t>
      </w:r>
      <w:r w:rsidRPr="007F1355">
        <w:rPr>
          <w:rFonts w:ascii="Times New Roman" w:hAnsi="Times New Roman" w:cs="Times New Roman"/>
          <w:sz w:val="24"/>
          <w:szCs w:val="24"/>
        </w:rPr>
        <w:tab/>
        <w:t>применять теории мотивации в процессе совершенствования организации оплаты труда на предприятии; принимать управленческие решения по вопросам выбора оптимальных вариантов  оплаты труда в условиях конкретного хозяйственного процесса; анализировать планирование трудовых показателей; на основе знания процессов групповой динамики и принципов формирования команды организовать групповую</w:t>
      </w:r>
      <w:r w:rsidRPr="00D77078">
        <w:rPr>
          <w:rFonts w:ascii="Times New Roman" w:hAnsi="Times New Roman" w:cs="Times New Roman"/>
          <w:sz w:val="24"/>
          <w:szCs w:val="24"/>
        </w:rPr>
        <w:t xml:space="preserve"> работу; анализировать планирование трудовых показателей.</w:t>
      </w:r>
    </w:p>
    <w:p w:rsidR="007C42EA" w:rsidRPr="00D77078" w:rsidRDefault="007C42EA" w:rsidP="007F13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355">
        <w:rPr>
          <w:rFonts w:ascii="Times New Roman" w:hAnsi="Times New Roman" w:cs="Times New Roman"/>
          <w:sz w:val="24"/>
          <w:szCs w:val="24"/>
        </w:rPr>
        <w:t>3.3. Владеть:</w:t>
      </w:r>
      <w:r w:rsidRPr="00D77078">
        <w:rPr>
          <w:rFonts w:ascii="Times New Roman" w:hAnsi="Times New Roman" w:cs="Times New Roman"/>
          <w:sz w:val="24"/>
          <w:szCs w:val="24"/>
        </w:rPr>
        <w:t xml:space="preserve"> навыками организации мотивационных систем оплаты труда для различных категорий персонала предприятия; планирования фонда оплаты труда; навыками формирования команды; навыками а</w:t>
      </w:r>
      <w:r w:rsidRPr="00D7707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нализа и оценки трудового потенциала организации, использования рабочего времени, производительности и качества труда, образования и использования средств фонда заработной платы и выплат социального характера.</w:t>
      </w:r>
    </w:p>
    <w:p w:rsidR="007C42EA" w:rsidRPr="00285331" w:rsidRDefault="007C42EA" w:rsidP="00685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Default="007C42EA" w:rsidP="00213E16">
      <w:pPr>
        <w:pStyle w:val="Default"/>
        <w:ind w:firstLine="709"/>
        <w:jc w:val="both"/>
      </w:pPr>
    </w:p>
    <w:p w:rsidR="007C42EA" w:rsidRDefault="007C42EA" w:rsidP="00213E16">
      <w:pPr>
        <w:pStyle w:val="Default"/>
        <w:ind w:firstLine="709"/>
        <w:jc w:val="both"/>
      </w:pPr>
    </w:p>
    <w:p w:rsidR="007C42EA" w:rsidRDefault="007C42EA" w:rsidP="00213E16">
      <w:pPr>
        <w:pStyle w:val="Default"/>
        <w:ind w:firstLine="709"/>
        <w:jc w:val="both"/>
      </w:pPr>
    </w:p>
    <w:p w:rsidR="007C42EA" w:rsidRDefault="007C42EA" w:rsidP="001731FC">
      <w:pPr>
        <w:pStyle w:val="BodyText"/>
        <w:ind w:firstLine="708"/>
        <w:rPr>
          <w:smallCaps w:val="0"/>
        </w:rPr>
      </w:pPr>
      <w:r w:rsidRPr="00606557">
        <w:rPr>
          <w:sz w:val="20"/>
          <w:szCs w:val="20"/>
        </w:rPr>
        <w:t xml:space="preserve">4. </w:t>
      </w:r>
      <w:r w:rsidRPr="00685673">
        <w:rPr>
          <w:smallCaps w:val="0"/>
        </w:rPr>
        <w:t>Распределение трудоемкости (час.) дисциплины по темам и видам занятий</w:t>
      </w:r>
    </w:p>
    <w:p w:rsidR="007C42EA" w:rsidRPr="00D77078" w:rsidRDefault="007C42EA" w:rsidP="001731FC">
      <w:pPr>
        <w:pStyle w:val="BodyText"/>
        <w:ind w:firstLine="708"/>
        <w:rPr>
          <w:smallCaps w:val="0"/>
        </w:rPr>
      </w:pPr>
    </w:p>
    <w:tbl>
      <w:tblPr>
        <w:tblW w:w="1111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9"/>
        <w:gridCol w:w="876"/>
        <w:gridCol w:w="701"/>
        <w:gridCol w:w="3164"/>
        <w:gridCol w:w="866"/>
        <w:gridCol w:w="876"/>
        <w:gridCol w:w="876"/>
        <w:gridCol w:w="948"/>
        <w:gridCol w:w="1051"/>
        <w:gridCol w:w="763"/>
      </w:tblGrid>
      <w:tr w:rsidR="007C42EA" w:rsidRPr="008D3078">
        <w:trPr>
          <w:cantSplit/>
          <w:trHeight w:val="499"/>
        </w:trPr>
        <w:tc>
          <w:tcPr>
            <w:tcW w:w="989" w:type="dxa"/>
            <w:vMerge w:val="restart"/>
            <w:tcBorders>
              <w:top w:val="single" w:sz="12" w:space="0" w:color="auto"/>
            </w:tcBorders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Модуля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3164" w:type="dxa"/>
            <w:vMerge w:val="restart"/>
            <w:tcBorders>
              <w:top w:val="single" w:sz="12" w:space="0" w:color="auto"/>
            </w:tcBorders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5380" w:type="dxa"/>
            <w:gridSpan w:val="6"/>
            <w:tcBorders>
              <w:top w:val="single" w:sz="12" w:space="0" w:color="auto"/>
              <w:bottom w:val="nil"/>
            </w:tcBorders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EA" w:rsidRPr="00F061D6" w:rsidRDefault="007C42EA" w:rsidP="00685673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1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Часы/ Из них в интерактивной форме</w:t>
            </w:r>
          </w:p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2EA" w:rsidRPr="008D3078">
        <w:trPr>
          <w:trHeight w:val="341"/>
        </w:trPr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7C42EA" w:rsidRPr="00685673" w:rsidRDefault="007C42EA" w:rsidP="0068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6" w:type="dxa"/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76" w:type="dxa"/>
          </w:tcPr>
          <w:p w:rsidR="007C42EA" w:rsidRPr="00685673" w:rsidRDefault="007C42EA" w:rsidP="0068567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Колл-мы</w:t>
            </w:r>
          </w:p>
        </w:tc>
        <w:tc>
          <w:tcPr>
            <w:tcW w:w="948" w:type="dxa"/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Лабор-е</w:t>
            </w:r>
          </w:p>
        </w:tc>
        <w:tc>
          <w:tcPr>
            <w:tcW w:w="1051" w:type="dxa"/>
          </w:tcPr>
          <w:p w:rsidR="007C42EA" w:rsidRPr="00685673" w:rsidRDefault="007C42EA" w:rsidP="0068567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Практич-е</w:t>
            </w:r>
          </w:p>
        </w:tc>
        <w:tc>
          <w:tcPr>
            <w:tcW w:w="763" w:type="dxa"/>
          </w:tcPr>
          <w:p w:rsidR="007C42EA" w:rsidRPr="00685673" w:rsidRDefault="007C42EA" w:rsidP="0068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73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7C42EA" w:rsidRPr="008D3078">
        <w:trPr>
          <w:trHeight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42EA" w:rsidRPr="008D3078">
        <w:trPr>
          <w:trHeight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1731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труда на предприятии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RPr="008D3078">
        <w:trPr>
          <w:trHeight w:val="2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65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Труд как социально-экономическая категория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4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Трудовые ресурсы и трудовой потенциал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6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Рынок труда и его функционирование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894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Социально-трудовые отношения и их регулирование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6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труда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62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трудовых процессов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7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268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Организация рабочих мест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65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373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 труда и отдыха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Нормирование труда на предприятии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388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1731F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Нормы труда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487"/>
        </w:trPr>
        <w:tc>
          <w:tcPr>
            <w:tcW w:w="989" w:type="dxa"/>
            <w:tcBorders>
              <w:top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планирования трудовых показателей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C42EA" w:rsidRPr="00652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235"/>
        </w:trPr>
        <w:tc>
          <w:tcPr>
            <w:tcW w:w="989" w:type="dxa"/>
            <w:tcBorders>
              <w:top w:val="nil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:rsidR="007C42EA" w:rsidRPr="008D3078" w:rsidRDefault="007C42EA" w:rsidP="008D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2.Оплата труда на предприятии</w:t>
            </w:r>
          </w:p>
        </w:tc>
        <w:tc>
          <w:tcPr>
            <w:tcW w:w="86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RPr="008D3078">
        <w:trPr>
          <w:trHeight w:val="235"/>
        </w:trPr>
        <w:tc>
          <w:tcPr>
            <w:tcW w:w="989" w:type="dxa"/>
            <w:tcBorders>
              <w:top w:val="nil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</w:tcBorders>
          </w:tcPr>
          <w:p w:rsidR="007C42EA" w:rsidRPr="008D3078" w:rsidRDefault="007C42EA" w:rsidP="0065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nil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64" w:type="dxa"/>
            <w:tcBorders>
              <w:top w:val="nil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Сущность и функции заработной платы. Трудовое законодательство об оплате труда</w:t>
            </w:r>
          </w:p>
        </w:tc>
        <w:tc>
          <w:tcPr>
            <w:tcW w:w="86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235"/>
        </w:trPr>
        <w:tc>
          <w:tcPr>
            <w:tcW w:w="989" w:type="dxa"/>
            <w:tcBorders>
              <w:top w:val="nil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nil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64" w:type="dxa"/>
            <w:tcBorders>
              <w:top w:val="nil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Нормирование оплаты труда на предприятии</w:t>
            </w:r>
          </w:p>
        </w:tc>
        <w:tc>
          <w:tcPr>
            <w:tcW w:w="86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621"/>
        </w:trPr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рабочего времени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3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Направления стимулирования работников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8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B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 xml:space="preserve"> Формы и системы оплаты труда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Планирование фонда оплаты труда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2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B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систем оплаты труда: грейдинг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2EA" w:rsidRPr="008D3078">
        <w:trPr>
          <w:trHeight w:val="67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B1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Налогообложение и оплата труда на предприятии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5B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5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 и оплата труда на предприятии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5B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58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на предприятии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702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оплаты труда на предприятии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2EA" w:rsidRPr="008D3078">
        <w:trPr>
          <w:trHeight w:val="290"/>
        </w:trPr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8D307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7C42EA" w:rsidRPr="00652078" w:rsidRDefault="007C42EA" w:rsidP="00652078">
      <w:pPr>
        <w:rPr>
          <w:rFonts w:ascii="Times New Roman" w:hAnsi="Times New Roman" w:cs="Times New Roman"/>
        </w:rPr>
      </w:pPr>
    </w:p>
    <w:p w:rsidR="007C42EA" w:rsidRPr="00652078" w:rsidRDefault="007C42EA" w:rsidP="00685673">
      <w:pPr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078">
        <w:rPr>
          <w:rFonts w:ascii="Times New Roman" w:hAnsi="Times New Roman" w:cs="Times New Roman"/>
          <w:b/>
          <w:bCs/>
          <w:sz w:val="24"/>
          <w:szCs w:val="24"/>
        </w:rPr>
        <w:t>Содержание лекционного курса</w:t>
      </w:r>
    </w:p>
    <w:tbl>
      <w:tblPr>
        <w:tblW w:w="104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833"/>
        <w:gridCol w:w="900"/>
        <w:gridCol w:w="5940"/>
        <w:gridCol w:w="2008"/>
      </w:tblGrid>
      <w:tr w:rsidR="007C42EA" w:rsidRPr="00652078">
        <w:trPr>
          <w:trHeight w:val="636"/>
        </w:trPr>
        <w:tc>
          <w:tcPr>
            <w:tcW w:w="776" w:type="dxa"/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33" w:type="dxa"/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Тема лекции.</w:t>
            </w:r>
          </w:p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лекция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Предмет и метод дисциплины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Основные понятия и категории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 как социально-экономическая категория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Понятие и сущность социально-экономической категории «труд».</w:t>
            </w:r>
          </w:p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Содержание и характер труда.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Трудовые ресурсы и трудовой потенциал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Трудовые ресурсы: понятие, демографический, образовательный, профессионально-квалификационный аспекты.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Трудовой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понятие, структура, показатели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Рынок труда и его функционирование</w:t>
            </w:r>
          </w:p>
          <w:p w:rsidR="007C42EA" w:rsidRPr="00B047E4" w:rsidRDefault="007C42EA" w:rsidP="00B047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1. Основные характеристики рынка труда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br/>
              <w:t>2. Структура рынка труда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br/>
              <w:t>3. Механизм действия рынка труда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br/>
              <w:t>4. Внутренние рынки труда</w:t>
            </w:r>
          </w:p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5. Труд как предмет государственной политики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Социально-трудовые отношения и их регулирование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Сущность, типы и субъекты социально-трудовых отношений.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Формирование и развитие  социально-трудовых отношений.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3. Система регулирования социально-трудовых отношений.</w:t>
            </w:r>
          </w:p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4. Разрешение коллективных трудовых споров.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Экономическое содержание труда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Характеристика экономического содержания труда.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 Экономические элементы трудовой деятельности.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3. Трудовая функция – главный элемент процесса труда</w:t>
            </w:r>
          </w:p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4. Обогащение труда.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труда и трудовых процессов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Сущность организации труда.</w:t>
            </w:r>
          </w:p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Элементы научной организации труда.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3,4, 7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B047E4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B047E4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Организация рабочих мест</w:t>
            </w:r>
          </w:p>
          <w:p w:rsidR="007C42EA" w:rsidRPr="00B047E4" w:rsidRDefault="007C42EA" w:rsidP="00B047E4">
            <w:pPr>
              <w:numPr>
                <w:ilvl w:val="0"/>
                <w:numId w:val="11"/>
              </w:numPr>
              <w:tabs>
                <w:tab w:val="clear" w:pos="720"/>
                <w:tab w:val="left" w:pos="-41"/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Рабочие места, их виды и основы организации</w:t>
            </w:r>
          </w:p>
          <w:p w:rsidR="007C42EA" w:rsidRPr="00B047E4" w:rsidRDefault="007C42EA" w:rsidP="00B047E4">
            <w:pPr>
              <w:numPr>
                <w:ilvl w:val="0"/>
                <w:numId w:val="11"/>
              </w:numPr>
              <w:tabs>
                <w:tab w:val="clear" w:pos="720"/>
                <w:tab w:val="left" w:pos="-41"/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организации рабочих мест</w:t>
            </w:r>
          </w:p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3, 6, 7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B047E4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B047E4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Условия труда и отдыха</w:t>
            </w:r>
          </w:p>
          <w:p w:rsidR="007C42EA" w:rsidRPr="00B047E4" w:rsidRDefault="007C42EA" w:rsidP="008A1EF9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</w:t>
            </w:r>
            <w:r w:rsidRPr="00B047E4">
              <w:rPr>
                <w:rFonts w:ascii="Times New Roman" w:eastAsia="TimesNewRoman" w:hAnsi="Times New Roman" w:cs="Times New Roman"/>
                <w:sz w:val="24"/>
                <w:szCs w:val="24"/>
              </w:rPr>
              <w:t>Сущность условий труда и их виды</w:t>
            </w:r>
          </w:p>
          <w:p w:rsidR="007C42EA" w:rsidRPr="000C4E32" w:rsidRDefault="007C42EA" w:rsidP="008A1EF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</w:t>
            </w:r>
            <w:r w:rsidRPr="00B047E4">
              <w:rPr>
                <w:rFonts w:ascii="Times New Roman" w:eastAsia="TimesNewRoman" w:hAnsi="Times New Roman" w:cs="Times New Roman"/>
                <w:sz w:val="24"/>
                <w:szCs w:val="24"/>
              </w:rPr>
              <w:t>Режимы труда и отдыха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3,4, 5, 16, 17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B047E4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B047E4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Нормирование труда на предприятии</w:t>
            </w:r>
          </w:p>
          <w:p w:rsidR="007C42EA" w:rsidRPr="00B047E4" w:rsidRDefault="007C42EA" w:rsidP="008A1E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нормирования труда </w:t>
            </w:r>
          </w:p>
          <w:p w:rsidR="007C42EA" w:rsidRPr="00B047E4" w:rsidRDefault="007C42EA" w:rsidP="008A1E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Функции и принципы нормирования труда.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13,14, 15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B047E4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B047E4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Нормы труда</w:t>
            </w:r>
          </w:p>
          <w:p w:rsidR="007C42EA" w:rsidRPr="00B047E4" w:rsidRDefault="007C42EA" w:rsidP="00B047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1. Понятие и виды норм затрат труда</w:t>
            </w:r>
          </w:p>
          <w:p w:rsidR="007C42EA" w:rsidRPr="00B047E4" w:rsidRDefault="007C42EA" w:rsidP="00B047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2. Методы нормирования труда</w:t>
            </w:r>
          </w:p>
          <w:p w:rsidR="007C42EA" w:rsidRPr="00B047E4" w:rsidRDefault="007C42EA" w:rsidP="00B047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3. Установление, замена и пересмотр норм труда</w:t>
            </w:r>
          </w:p>
          <w:p w:rsidR="007C42EA" w:rsidRPr="00B047E4" w:rsidRDefault="007C42EA" w:rsidP="00B047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4. Организация нормирования труда на предприятии</w:t>
            </w:r>
          </w:p>
          <w:p w:rsidR="007C42EA" w:rsidRPr="00B047E4" w:rsidRDefault="007C42EA" w:rsidP="00B047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7E4">
              <w:rPr>
                <w:rFonts w:ascii="Times New Roman" w:hAnsi="Times New Roman" w:cs="Times New Roman"/>
                <w:sz w:val="24"/>
                <w:szCs w:val="24"/>
              </w:rPr>
              <w:t>5. Оценка уровня и напряженности норм труда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3,4, 11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33" w:type="dxa"/>
          </w:tcPr>
          <w:p w:rsidR="007C42EA" w:rsidRPr="008D3078" w:rsidRDefault="007C42EA" w:rsidP="002C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планирования трудовых показателей</w:t>
            </w:r>
          </w:p>
          <w:p w:rsidR="007C42EA" w:rsidRPr="000C4E32" w:rsidRDefault="007C42EA" w:rsidP="000C4E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4E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Трудовые показатели и факторы, их определяющие. </w:t>
            </w:r>
          </w:p>
          <w:p w:rsidR="007C42EA" w:rsidRPr="000C4E32" w:rsidRDefault="007C42EA" w:rsidP="000C4E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Планирование трудовых показателей.  </w:t>
            </w:r>
          </w:p>
          <w:p w:rsidR="007C42EA" w:rsidRPr="000C4E32" w:rsidRDefault="007C42EA" w:rsidP="000C4E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 Анализ и оценка трудового потенциала организации, использования рабочего времени, производительности и качества труда, образования и использования средств фонда заработной платы и выплат социального характера.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3,4, 5, 6, 7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652078" w:rsidRDefault="007C42EA" w:rsidP="0065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2.Оплата труда на предприятии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652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3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65207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Сущность и функции заработной платы. Трудовое законодательство об оплате труда</w:t>
            </w:r>
          </w:p>
          <w:p w:rsidR="007C42EA" w:rsidRDefault="007C42EA" w:rsidP="00C94BC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заработной платы</w:t>
            </w:r>
          </w:p>
          <w:p w:rsidR="007C42EA" w:rsidRPr="00F061D6" w:rsidRDefault="007C42EA" w:rsidP="00C94BCD">
            <w:pPr>
              <w:pStyle w:val="BodyText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2. Цель и основные принципы создания системы вознаграждения за труд</w:t>
            </w:r>
          </w:p>
          <w:p w:rsidR="007C42EA" w:rsidRPr="00F061D6" w:rsidRDefault="007C42EA" w:rsidP="00C94BCD">
            <w:pPr>
              <w:pStyle w:val="BodyText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3. Функции заработной платы в рыночной экономике</w:t>
            </w:r>
          </w:p>
          <w:p w:rsidR="007C42EA" w:rsidRPr="00F061D6" w:rsidRDefault="007C42EA" w:rsidP="00C94BCD">
            <w:pPr>
              <w:pStyle w:val="BodyText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4. Основные положения трудового законодательства об оплате труда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AD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33" w:type="dxa"/>
          </w:tcPr>
          <w:p w:rsidR="007C42EA" w:rsidRPr="00652078" w:rsidRDefault="007C42EA" w:rsidP="00AF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65207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Нормирование оплаты труда на предприятии</w:t>
            </w:r>
          </w:p>
          <w:p w:rsidR="007C42EA" w:rsidRPr="00AE6B9D" w:rsidRDefault="007C42EA" w:rsidP="00AF6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нормирования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инструмента контроля стоимости потребляемых ресурсов</w:t>
            </w:r>
          </w:p>
          <w:p w:rsidR="007C42EA" w:rsidRDefault="007C42EA" w:rsidP="00AF6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2. Принципы нормирования оплаты труда</w:t>
            </w:r>
          </w:p>
          <w:p w:rsidR="007C42EA" w:rsidRPr="00AE6B9D" w:rsidRDefault="007C42EA" w:rsidP="00AF6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отклонений в системе нормирования оплаты труда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2EA" w:rsidRPr="00AF6031" w:rsidRDefault="007C42EA" w:rsidP="0065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нормирования оплаты труда и их решение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AD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33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65207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Затраты рабочего времени</w:t>
            </w:r>
          </w:p>
          <w:p w:rsidR="007C42EA" w:rsidRPr="00AE6B9D" w:rsidRDefault="007C42EA" w:rsidP="0065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Рабочее время и его классификация</w:t>
            </w:r>
          </w:p>
          <w:p w:rsidR="007C42EA" w:rsidRPr="00AE6B9D" w:rsidRDefault="007C42EA" w:rsidP="0065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2. Показатели использования рабочего времени</w:t>
            </w:r>
          </w:p>
          <w:p w:rsidR="007C42EA" w:rsidRPr="00AE6B9D" w:rsidRDefault="007C42EA" w:rsidP="0065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3. Методы изучения затрат рабочего времени: хронометраж, фотография рабочего времени  </w:t>
            </w:r>
          </w:p>
          <w:p w:rsidR="007C42EA" w:rsidRPr="00655F30" w:rsidRDefault="007C42EA" w:rsidP="00655F3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4. Метод моментных наблюдений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AD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33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65207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Направления стимулирования работников</w:t>
            </w:r>
          </w:p>
          <w:p w:rsidR="007C42EA" w:rsidRPr="00655F30" w:rsidRDefault="007C42EA" w:rsidP="00655F30">
            <w:pPr>
              <w:numPr>
                <w:ilvl w:val="0"/>
                <w:numId w:val="15"/>
              </w:numPr>
              <w:tabs>
                <w:tab w:val="left" w:pos="286"/>
              </w:tabs>
              <w:spacing w:after="0" w:line="240" w:lineRule="auto"/>
              <w:ind w:left="286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F30">
              <w:rPr>
                <w:rFonts w:ascii="Times New Roman" w:hAnsi="Times New Roman" w:cs="Times New Roman"/>
              </w:rPr>
              <w:t>Сущность, функции и принципы стимулирования труда работников</w:t>
            </w:r>
          </w:p>
          <w:p w:rsidR="007C42EA" w:rsidRPr="00655F30" w:rsidRDefault="007C42EA" w:rsidP="00655F30">
            <w:pPr>
              <w:numPr>
                <w:ilvl w:val="0"/>
                <w:numId w:val="15"/>
              </w:numPr>
              <w:tabs>
                <w:tab w:val="left" w:pos="286"/>
              </w:tabs>
              <w:spacing w:after="0" w:line="240" w:lineRule="auto"/>
              <w:ind w:left="286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F30">
              <w:rPr>
                <w:rFonts w:ascii="Times New Roman" w:hAnsi="Times New Roman" w:cs="Times New Roman"/>
                <w:sz w:val="24"/>
                <w:szCs w:val="24"/>
              </w:rPr>
              <w:t>Система материального стимулирования труда и ее элементы.</w:t>
            </w:r>
          </w:p>
          <w:p w:rsidR="007C42EA" w:rsidRDefault="007C42EA" w:rsidP="00655F30">
            <w:pPr>
              <w:numPr>
                <w:ilvl w:val="0"/>
                <w:numId w:val="15"/>
              </w:numPr>
              <w:tabs>
                <w:tab w:val="left" w:pos="286"/>
              </w:tabs>
              <w:spacing w:after="0" w:line="240" w:lineRule="auto"/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фонда оплаты труда</w:t>
            </w:r>
          </w:p>
          <w:p w:rsidR="007C42EA" w:rsidRDefault="007C42EA" w:rsidP="00655F30">
            <w:pPr>
              <w:numPr>
                <w:ilvl w:val="0"/>
                <w:numId w:val="15"/>
              </w:numPr>
              <w:tabs>
                <w:tab w:val="left" w:pos="286"/>
              </w:tabs>
              <w:spacing w:after="0" w:line="240" w:lineRule="auto"/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часть оплаты труда и способы её дифференциации</w:t>
            </w:r>
          </w:p>
          <w:p w:rsidR="007C42EA" w:rsidRPr="00655F30" w:rsidRDefault="007C42EA" w:rsidP="00F15957">
            <w:pPr>
              <w:numPr>
                <w:ilvl w:val="0"/>
                <w:numId w:val="15"/>
              </w:numPr>
              <w:tabs>
                <w:tab w:val="left" w:pos="286"/>
              </w:tabs>
              <w:spacing w:after="0" w:line="240" w:lineRule="auto"/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формирования переменной части оплаты труда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AD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1,2,3,4,8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33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65207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и системы оплаты труда</w:t>
            </w:r>
          </w:p>
          <w:p w:rsidR="007C42EA" w:rsidRDefault="007C42EA" w:rsidP="00251019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Тарифная система оплаты труда и её элементы</w:t>
            </w:r>
          </w:p>
          <w:p w:rsidR="007C42EA" w:rsidRDefault="007C42EA" w:rsidP="00251019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Повременная форма оплаты труда</w:t>
            </w:r>
          </w:p>
          <w:p w:rsidR="007C42EA" w:rsidRDefault="007C42EA" w:rsidP="00251019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Сдельная форма оплаты труда</w:t>
            </w:r>
          </w:p>
          <w:p w:rsidR="007C42EA" w:rsidRDefault="007C42EA" w:rsidP="00251019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принципы премирования</w:t>
            </w:r>
          </w:p>
          <w:p w:rsidR="007C42EA" w:rsidRDefault="007C42EA" w:rsidP="00251019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надбавок и доплат</w:t>
            </w:r>
          </w:p>
          <w:p w:rsidR="007C42EA" w:rsidRPr="00F15957" w:rsidRDefault="007C42EA" w:rsidP="00AD58AC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hanging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Бестарифные системы оплаты труда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AD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3,14,17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33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65207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Планирование фонда оплаты труда</w:t>
            </w:r>
          </w:p>
          <w:p w:rsidR="007C42EA" w:rsidRPr="00F061D6" w:rsidRDefault="007C42EA" w:rsidP="008B661B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1.Планирование оплаты труда в системе управления вознаграждениями</w:t>
            </w:r>
          </w:p>
          <w:p w:rsidR="007C42EA" w:rsidRPr="008B661B" w:rsidRDefault="007C42EA" w:rsidP="008B661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 оплаты труда</w:t>
            </w:r>
          </w:p>
          <w:p w:rsidR="007C42EA" w:rsidRPr="008B661B" w:rsidRDefault="007C42EA" w:rsidP="008B661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 xml:space="preserve">3. Методы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 оплаты труда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AD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33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65207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Тенденции развития систем оплаты труда: грейдинг</w:t>
            </w:r>
          </w:p>
          <w:p w:rsidR="007C42EA" w:rsidRPr="008B661B" w:rsidRDefault="007C42EA" w:rsidP="008B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Понятие и сущность грейдинга</w:t>
            </w:r>
          </w:p>
          <w:p w:rsidR="007C42EA" w:rsidRPr="00F061D6" w:rsidRDefault="007C42EA" w:rsidP="008B661B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2. Технология грейдинга</w:t>
            </w:r>
          </w:p>
          <w:p w:rsidR="007C42EA" w:rsidRPr="008B661B" w:rsidRDefault="007C42EA" w:rsidP="008B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и этапы грейдинга </w:t>
            </w:r>
          </w:p>
          <w:p w:rsidR="007C42EA" w:rsidRPr="00652078" w:rsidRDefault="007C42EA" w:rsidP="008B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 xml:space="preserve">4. Заработная плата как результат внутреннего партнерства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AD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33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D13C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Налогообложение и оплата труда на предприятии</w:t>
            </w:r>
          </w:p>
          <w:p w:rsidR="007C42EA" w:rsidRPr="00AE6B9D" w:rsidRDefault="007C42EA" w:rsidP="00D1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. Налог на доходы физических лиц. Содержание главы 23 НК РФ </w:t>
            </w:r>
          </w:p>
          <w:p w:rsidR="007C42EA" w:rsidRPr="00AE6B9D" w:rsidRDefault="007C42EA" w:rsidP="00D1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как объект налогообложения НДФЛ</w:t>
            </w:r>
          </w:p>
          <w:p w:rsidR="007C42EA" w:rsidRPr="00AE6B9D" w:rsidRDefault="007C42EA" w:rsidP="00D1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3. Элементы налогообложения</w:t>
            </w:r>
          </w:p>
          <w:p w:rsidR="007C42EA" w:rsidRPr="008B661B" w:rsidRDefault="007C42EA" w:rsidP="00D1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4. Налоговые вычеты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AD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3,4,12,14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33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D13C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Социальное страхование и оплата труда на предприятии</w:t>
            </w:r>
          </w:p>
          <w:p w:rsidR="007C42EA" w:rsidRPr="00AE6B9D" w:rsidRDefault="007C42EA" w:rsidP="00D13C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1. Законодательство о системе обязательного социального страхования</w:t>
            </w:r>
          </w:p>
          <w:p w:rsidR="007C42EA" w:rsidRPr="00AE6B9D" w:rsidRDefault="007C42EA" w:rsidP="00D13C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2. Фонды социального страхования и их формирование на предприятии</w:t>
            </w:r>
          </w:p>
          <w:p w:rsidR="007C42EA" w:rsidRPr="00652078" w:rsidRDefault="007C42EA" w:rsidP="00D13C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3. Дополнительное страхование работников как элемент оплаты труда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AD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3,4,12,14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33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1D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D13C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оплаты труда на предприятии</w:t>
            </w:r>
          </w:p>
          <w:p w:rsidR="007C42EA" w:rsidRPr="00AE6B9D" w:rsidRDefault="007C42EA" w:rsidP="00D13C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 xml:space="preserve">1. Принципы организации оплаты труда </w:t>
            </w:r>
          </w:p>
          <w:p w:rsidR="007C42EA" w:rsidRPr="00AE6B9D" w:rsidRDefault="007C42EA" w:rsidP="00D13C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2. Содержание «Положения об оплате труда и премировании»</w:t>
            </w:r>
          </w:p>
          <w:p w:rsidR="007C42EA" w:rsidRDefault="007C42EA" w:rsidP="00D13C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3. Классификация работников предприятия</w:t>
            </w:r>
          </w:p>
          <w:p w:rsidR="007C42EA" w:rsidRPr="008B661B" w:rsidRDefault="007C42EA" w:rsidP="00D13C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B9D">
              <w:rPr>
                <w:rFonts w:ascii="Times New Roman" w:hAnsi="Times New Roman" w:cs="Times New Roman"/>
                <w:sz w:val="24"/>
                <w:szCs w:val="24"/>
              </w:rPr>
              <w:t>. Регулирование оплаты труда с помощью коллективных договоров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8B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1,2,13,14</w:t>
            </w:r>
          </w:p>
        </w:tc>
      </w:tr>
      <w:tr w:rsidR="007C42EA" w:rsidRPr="00652078">
        <w:trPr>
          <w:trHeight w:val="258"/>
        </w:trPr>
        <w:tc>
          <w:tcPr>
            <w:tcW w:w="776" w:type="dxa"/>
          </w:tcPr>
          <w:p w:rsidR="007C42EA" w:rsidRPr="00652078" w:rsidRDefault="007C42EA" w:rsidP="0065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33" w:type="dxa"/>
          </w:tcPr>
          <w:p w:rsidR="007C42EA" w:rsidRPr="00652078" w:rsidRDefault="007C42EA" w:rsidP="00875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875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65207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Совершенствование организации оплаты труда на предприятии</w:t>
            </w:r>
          </w:p>
          <w:p w:rsidR="007C42EA" w:rsidRPr="00F061D6" w:rsidRDefault="007C42EA" w:rsidP="008B661B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1. Зарубежный опыт организации оплаты труда</w:t>
            </w:r>
          </w:p>
          <w:p w:rsidR="007C42EA" w:rsidRPr="008B661B" w:rsidRDefault="007C42EA" w:rsidP="008B6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2. Анализ организации оплаты труда</w:t>
            </w:r>
          </w:p>
          <w:p w:rsidR="007C42EA" w:rsidRPr="008B661B" w:rsidRDefault="007C42EA" w:rsidP="008B661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1B">
              <w:rPr>
                <w:rFonts w:ascii="Times New Roman" w:hAnsi="Times New Roman" w:cs="Times New Roman"/>
                <w:sz w:val="24"/>
                <w:szCs w:val="24"/>
              </w:rPr>
              <w:t>3.Направления совершенствования оплаты труда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C42EA" w:rsidRPr="00652078" w:rsidRDefault="007C42EA" w:rsidP="008B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3,4,8,12</w:t>
            </w:r>
          </w:p>
        </w:tc>
      </w:tr>
    </w:tbl>
    <w:p w:rsidR="007C42EA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2C30F3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6. Содержание коллоквиумов</w:t>
      </w:r>
    </w:p>
    <w:p w:rsidR="007C42EA" w:rsidRPr="002C30F3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(не предусмотрены)</w:t>
      </w:r>
    </w:p>
    <w:p w:rsidR="007C42EA" w:rsidRPr="002C30F3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2C30F3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7. Перечень практических занятий</w:t>
      </w:r>
    </w:p>
    <w:p w:rsidR="007C42EA" w:rsidRPr="002C30F3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1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"/>
        <w:gridCol w:w="844"/>
        <w:gridCol w:w="816"/>
        <w:gridCol w:w="900"/>
        <w:gridCol w:w="5937"/>
        <w:gridCol w:w="2008"/>
      </w:tblGrid>
      <w:tr w:rsidR="007C42EA" w:rsidRPr="002C30F3">
        <w:trPr>
          <w:trHeight w:val="62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 на предприятии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16" w:type="dxa"/>
          </w:tcPr>
          <w:p w:rsidR="007C42EA" w:rsidRPr="00851FB7" w:rsidRDefault="007C42EA" w:rsidP="002A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851FB7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Вводное занятие</w:t>
            </w:r>
            <w:r w:rsidRPr="0085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Предмет и задачи дисциплины 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 xml:space="preserve">1. Входной контроль: 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- показатели, характеризующие эффективность труда, методика его    расчета.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- соотношение мотивации и конечные результаты деятельности работника.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- рынок труда: основные субъекты, конъюнктура, функции.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факторы развития личности, и в чем социализация личности. 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2. Эссе на тему «Роль труда в развитии  человека и общества».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851FB7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Социальное партнерство в системе менеджмента</w:t>
            </w:r>
          </w:p>
          <w:p w:rsidR="007C42EA" w:rsidRPr="00851FB7" w:rsidRDefault="007C42EA" w:rsidP="002C30F3">
            <w:pPr>
              <w:spacing w:after="0" w:line="24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1. Сущность социального партнерства.</w:t>
            </w:r>
          </w:p>
          <w:p w:rsidR="007C42EA" w:rsidRPr="00851FB7" w:rsidRDefault="007C42EA" w:rsidP="002C30F3">
            <w:pPr>
              <w:spacing w:after="0" w:line="24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2. Элементы социального партнерства.</w:t>
            </w:r>
          </w:p>
          <w:p w:rsidR="007C42EA" w:rsidRPr="00851FB7" w:rsidRDefault="007C42EA" w:rsidP="002C30F3">
            <w:pPr>
              <w:spacing w:after="0" w:line="24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3. Механизм реализации социального партнерства.</w:t>
            </w:r>
          </w:p>
          <w:p w:rsidR="007C42EA" w:rsidRPr="00851FB7" w:rsidRDefault="007C42EA" w:rsidP="002C30F3">
            <w:pPr>
              <w:spacing w:after="0" w:line="24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 xml:space="preserve">4. Система социального партнерства в России. </w:t>
            </w:r>
          </w:p>
          <w:p w:rsidR="007C42EA" w:rsidRPr="00851FB7" w:rsidRDefault="007C42EA" w:rsidP="000C4E32">
            <w:pPr>
              <w:spacing w:after="0" w:line="240" w:lineRule="auto"/>
              <w:ind w:hanging="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5. Зарубежный опыт социального партнерства.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 как социально-экономическая категория</w:t>
            </w:r>
          </w:p>
          <w:p w:rsidR="007C42EA" w:rsidRPr="000C4E32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Труд – основа жизнедеятельности человека и общества.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6" w:type="dxa"/>
          </w:tcPr>
          <w:p w:rsidR="007C42EA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Трудовые ресурсы и трудовой потенциал</w:t>
            </w:r>
          </w:p>
          <w:p w:rsidR="007C42EA" w:rsidRPr="00652078" w:rsidRDefault="007C42EA" w:rsidP="000C4E3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. Качество рабочей силы и инвестиции в человеческий капитал.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2A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851FB7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Социально-трудовые отношения и их регулирование</w:t>
            </w:r>
          </w:p>
          <w:p w:rsidR="007C42EA" w:rsidRPr="00851FB7" w:rsidRDefault="007C42EA" w:rsidP="002C3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и сущность забастовки.</w:t>
            </w:r>
          </w:p>
          <w:p w:rsidR="007C42EA" w:rsidRPr="00851FB7" w:rsidRDefault="007C42EA" w:rsidP="002C3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Определение и сущность  конфликта. </w:t>
            </w:r>
          </w:p>
          <w:p w:rsidR="007C42EA" w:rsidRPr="00851FB7" w:rsidRDefault="007C42EA" w:rsidP="002C3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Пути урегулирования забастовок</w:t>
            </w:r>
          </w:p>
          <w:p w:rsidR="007C42EA" w:rsidRPr="00851FB7" w:rsidRDefault="007C42EA" w:rsidP="002C3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4.Типы конфликтов в трудовых коллективах.</w:t>
            </w:r>
          </w:p>
          <w:p w:rsidR="007C42EA" w:rsidRPr="00851FB7" w:rsidRDefault="007C42EA" w:rsidP="002C3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конфликтов в коллективах.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Пути решения конфликтов.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B8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6" w:type="dxa"/>
          </w:tcPr>
          <w:p w:rsidR="007C42EA" w:rsidRPr="008D3078" w:rsidRDefault="007C42EA" w:rsidP="00B8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652078" w:rsidRDefault="007C42EA" w:rsidP="00B81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C4E32" w:rsidRDefault="007C42EA" w:rsidP="00B814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Экономическое содержание труда</w:t>
            </w:r>
          </w:p>
          <w:p w:rsidR="007C42EA" w:rsidRPr="000C4E32" w:rsidRDefault="007C42EA" w:rsidP="00B81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1. Характеристика экономического содержания труда.</w:t>
            </w:r>
          </w:p>
          <w:p w:rsidR="007C42EA" w:rsidRPr="000C4E32" w:rsidRDefault="007C42EA" w:rsidP="00B81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2.  Экономические элементы трудовой деятельности.</w:t>
            </w:r>
          </w:p>
          <w:p w:rsidR="007C42EA" w:rsidRPr="000C4E32" w:rsidRDefault="007C42EA" w:rsidP="00B81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3. Трудовая функция – главный элемент процесса труда</w:t>
            </w:r>
          </w:p>
          <w:p w:rsidR="007C42EA" w:rsidRPr="000C4E32" w:rsidRDefault="007C42EA" w:rsidP="00B8142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</w:rPr>
              <w:t>4. Обогащение труда.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B81420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851FB7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труда и трудовых процессов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1. Методы исследования затрат рабочего времени: фотография рабочего времени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2. Методы исследования затрат рабочего времени: хронометражные наблюдения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Решение задач. Практическое занятие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3161E" w:rsidRDefault="007C42EA" w:rsidP="002C30F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Организация рабочих мест</w:t>
            </w:r>
          </w:p>
          <w:p w:rsidR="007C42EA" w:rsidRPr="008A1EF9" w:rsidRDefault="007C42EA" w:rsidP="008A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Аттестация рабочих мест</w:t>
            </w:r>
            <w:r w:rsidRPr="0003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3,4, 7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Default="007C42EA" w:rsidP="002C30F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Условия труда и отдыха</w:t>
            </w:r>
          </w:p>
          <w:p w:rsidR="007C42EA" w:rsidRPr="0003161E" w:rsidRDefault="007C42EA" w:rsidP="002C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1.Сущность условий труда и их виды</w:t>
            </w:r>
          </w:p>
          <w:p w:rsidR="007C42EA" w:rsidRPr="0003161E" w:rsidRDefault="007C42EA" w:rsidP="002C30F3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2. Режимы труда и отдыха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3, 6, 7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3161E" w:rsidRDefault="007C42EA" w:rsidP="002C30F3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Нормирование труда на предприятии</w:t>
            </w:r>
          </w:p>
          <w:p w:rsidR="007C42EA" w:rsidRPr="0003161E" w:rsidRDefault="007C42EA" w:rsidP="002C30F3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1. Роль нормирования в организации и оплате труда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3,4, 5, 16, 17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03161E" w:rsidRDefault="007C42EA" w:rsidP="002C30F3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Нормы труда</w:t>
            </w:r>
          </w:p>
          <w:p w:rsidR="007C42EA" w:rsidRPr="0003161E" w:rsidRDefault="007C42EA" w:rsidP="002C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Организация нормирования труда на предприятии </w:t>
            </w:r>
          </w:p>
          <w:p w:rsidR="007C42EA" w:rsidRPr="0003161E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  <w:r w:rsidRPr="0003161E">
              <w:rPr>
                <w:rFonts w:ascii="Times New Roman" w:eastAsia="TimesNewRoman" w:hAnsi="Times New Roman" w:cs="Times New Roman"/>
                <w:sz w:val="24"/>
                <w:szCs w:val="24"/>
              </w:rPr>
              <w:t>. Оценка уровня и напряженности норм труда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13,14, 15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851FB7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планирования трудовых показателей</w:t>
            </w:r>
          </w:p>
          <w:p w:rsidR="007C42EA" w:rsidRPr="00851FB7" w:rsidRDefault="007C42EA" w:rsidP="002C3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1F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Анализ использования рабочего времени.</w:t>
            </w:r>
          </w:p>
          <w:p w:rsidR="007C42EA" w:rsidRPr="00851FB7" w:rsidRDefault="007C42EA" w:rsidP="002C30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51F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 Анализ производительности и качества труда</w:t>
            </w:r>
          </w:p>
          <w:p w:rsidR="007C42EA" w:rsidRPr="00851FB7" w:rsidRDefault="007C42EA" w:rsidP="002C30F3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  <w:u w:val="single"/>
              </w:rPr>
            </w:pPr>
            <w:r w:rsidRPr="00851FB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3,4, 11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sz w:val="24"/>
                <w:szCs w:val="24"/>
              </w:rPr>
              <w:t>Оплата труда на предприятии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3,4, 5, 6, 7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F061D6" w:rsidRDefault="007C42EA" w:rsidP="002A2348">
            <w:pPr>
              <w:pStyle w:val="BodyText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Сущность и функции заработной платы. Трудовое законодательство об оплате труда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Оплата труда и заработная плата: сущность, определение 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Цель и основные принципы создания системы вознаграждения за труд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заработной платы в рыночной экономике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положения трудового законодательства об оплате труда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Минимальная заработная плата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Основная и дополнительная заработная плата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Методика расчета средней заработной платы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6" w:type="dxa"/>
          </w:tcPr>
          <w:p w:rsidR="007C42EA" w:rsidRPr="00652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Нормирование оплаты труда на предприятии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нормирования оплаты труда 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Принципы нормирования оплаты труда 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нормирования оплаты труда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Объекты нормирования оплаты труда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Роль нормирования в построении системы оплаты труда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5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Затраты рабочего времени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Рабочее время и его классификация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Показатели использования рабочего времени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Методы изучения затрат рабочего времени: хронометраж, фотография рабочего времени  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 моментных наблюдений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5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Направления стимулирования работников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Номинальная и реальная заработная плата 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виды стимулирующих бонусов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инструменты стимулирования: участие в прибыли и акционерном капитале предприятия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4.Компенсационные выплаты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5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Формы и системы оплаты труда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Тарифная и бестарифная системы оплаты труда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формы оплаты труда: повременная  и сдельная оплата труда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Обязательные и стимулирующие доплаты и надбавки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Формы сдельной оплаты труда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1,2,3,4,8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5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Планирование фонда оплаты труда(ФОТ)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Планирование оплаты труда в системе управления вознаграждениями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планирования ФОТ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Методы планирования ФОТ.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3,14,17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C42EA" w:rsidRPr="002C30F3" w:rsidRDefault="007C42EA" w:rsidP="005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Тенденции развития систем оплаты труда: грейдинг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грейдинга</w:t>
            </w:r>
          </w:p>
          <w:p w:rsidR="007C42EA" w:rsidRPr="00F061D6" w:rsidRDefault="007C42EA" w:rsidP="002A2348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Технология грейдинга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Структура и этапы грейдинга 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Заработная плата как результат внутреннего партнерства 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Постоянная и переменная часть оплаты труда и их интегрирование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Заработная плата как элемент внутренних коммуникаций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7C42EA" w:rsidRPr="002C30F3">
        <w:trPr>
          <w:trHeight w:val="253"/>
        </w:trPr>
        <w:tc>
          <w:tcPr>
            <w:tcW w:w="845" w:type="dxa"/>
            <w:gridSpan w:val="2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C42EA" w:rsidRPr="002C30F3" w:rsidRDefault="007C42EA" w:rsidP="00E3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Налогообложение и оплата труда на предприятии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Налог на доходы физических лиц. Содержание главы 23 НК РФ 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2.Предприятие в роли налогового агента: документальное оформление НДФЛ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Элементы налогообложения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Налоговые вычеты 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Методика расчета НДФЛ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</w:t>
            </w:r>
          </w:p>
        </w:tc>
      </w:tr>
      <w:tr w:rsidR="007C42EA" w:rsidRPr="002C30F3">
        <w:trPr>
          <w:gridBefore w:val="1"/>
          <w:trHeight w:val="253"/>
        </w:trPr>
        <w:tc>
          <w:tcPr>
            <w:tcW w:w="845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C42EA" w:rsidRPr="002C30F3" w:rsidRDefault="007C42EA" w:rsidP="00E3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Социальное страхование и оплата труда на предприятии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Законодательство о системе обязательного социального страхования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Фонды социального страхования и их формирование на предприятии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Дополнительное страхование работников как элемент оплаты труда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3,4,12,14</w:t>
            </w:r>
          </w:p>
        </w:tc>
      </w:tr>
      <w:tr w:rsidR="007C42EA" w:rsidRPr="002C30F3">
        <w:trPr>
          <w:gridBefore w:val="1"/>
          <w:trHeight w:val="253"/>
        </w:trPr>
        <w:tc>
          <w:tcPr>
            <w:tcW w:w="845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C42EA" w:rsidRPr="002C30F3" w:rsidRDefault="007C42EA" w:rsidP="00E3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Организация оплаты труда на предприятии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Принципы организации оплаты труда 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«Положения об оплате труда и премировании»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работников предприятия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Порядок расчета индивидуальных фондов оплаты труда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расчета единого фонда оплаты труда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Документационное обеспечение оплаты труда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Регулирование оплаты труда с помощью коллективных договоров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3,4,12,14</w:t>
            </w:r>
          </w:p>
        </w:tc>
      </w:tr>
      <w:tr w:rsidR="007C42EA" w:rsidRPr="002C30F3">
        <w:trPr>
          <w:gridBefore w:val="1"/>
          <w:trHeight w:val="253"/>
        </w:trPr>
        <w:tc>
          <w:tcPr>
            <w:tcW w:w="845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16" w:type="dxa"/>
          </w:tcPr>
          <w:p w:rsidR="007C42EA" w:rsidRPr="002C30F3" w:rsidRDefault="007C42EA" w:rsidP="002C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C42EA" w:rsidRPr="002C30F3" w:rsidRDefault="007C42EA" w:rsidP="00E3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7C42EA" w:rsidRPr="00F061D6" w:rsidRDefault="007C42EA" w:rsidP="002A2348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  <w:t>Совершенствование организации оплаты труда на предприятии</w:t>
            </w:r>
          </w:p>
          <w:p w:rsidR="007C42EA" w:rsidRPr="00F061D6" w:rsidRDefault="007C42EA" w:rsidP="002A2348">
            <w:pPr>
              <w:pStyle w:val="Heading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1. Зарубежный опыт организации оплаты труда</w:t>
            </w:r>
          </w:p>
          <w:p w:rsidR="007C42EA" w:rsidRPr="002A2348" w:rsidRDefault="007C42EA" w:rsidP="002A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организации оплаты труда</w:t>
            </w:r>
          </w:p>
          <w:p w:rsidR="007C42EA" w:rsidRPr="002A2348" w:rsidRDefault="007C42EA" w:rsidP="002A234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3.Направления совершенствования оплаты труда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1,2,13,14</w:t>
            </w:r>
          </w:p>
        </w:tc>
      </w:tr>
    </w:tbl>
    <w:p w:rsidR="007C42EA" w:rsidRDefault="007C42EA" w:rsidP="00685673">
      <w:pPr>
        <w:spacing w:after="0"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2C30F3" w:rsidRDefault="007C42EA" w:rsidP="002C30F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Перечень лабораторных работ</w:t>
      </w:r>
    </w:p>
    <w:p w:rsidR="007C42EA" w:rsidRPr="002C30F3" w:rsidRDefault="007C42EA" w:rsidP="002C30F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F3">
        <w:rPr>
          <w:rFonts w:ascii="Times New Roman" w:hAnsi="Times New Roman" w:cs="Times New Roman"/>
          <w:sz w:val="24"/>
          <w:szCs w:val="24"/>
        </w:rPr>
        <w:t>(не предусмотрен)</w:t>
      </w:r>
    </w:p>
    <w:p w:rsidR="007C42EA" w:rsidRPr="002C30F3" w:rsidRDefault="007C42EA" w:rsidP="002C30F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2C30F3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9. Задания для самостоятельной работы студентов</w:t>
      </w:r>
    </w:p>
    <w:p w:rsidR="007C42EA" w:rsidRPr="002C30F3" w:rsidRDefault="007C42EA" w:rsidP="002C30F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691" w:tblpY="1"/>
        <w:tblOverlap w:val="never"/>
        <w:tblW w:w="10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9"/>
        <w:gridCol w:w="1080"/>
        <w:gridCol w:w="6480"/>
        <w:gridCol w:w="2001"/>
      </w:tblGrid>
      <w:tr w:rsidR="007C42EA" w:rsidRPr="002C30F3">
        <w:trPr>
          <w:trHeight w:val="597"/>
        </w:trPr>
        <w:tc>
          <w:tcPr>
            <w:tcW w:w="979" w:type="dxa"/>
          </w:tcPr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80" w:type="dxa"/>
          </w:tcPr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480" w:type="dxa"/>
          </w:tcPr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7C42EA" w:rsidRPr="002C30F3" w:rsidRDefault="007C42EA" w:rsidP="000C4E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2C30F3" w:rsidRDefault="007C42EA" w:rsidP="000C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7C42EA" w:rsidRPr="002C30F3" w:rsidRDefault="007C42EA" w:rsidP="000C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Pr="002C30F3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лекция. Предмет и задачи дисциплины</w:t>
            </w:r>
          </w:p>
          <w:p w:rsidR="007C42EA" w:rsidRPr="002C30F3" w:rsidRDefault="007C42EA" w:rsidP="000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 xml:space="preserve"> 1. Проработка лекционного материала.</w:t>
            </w:r>
          </w:p>
          <w:p w:rsidR="007C42EA" w:rsidRPr="002C30F3" w:rsidRDefault="007C42EA" w:rsidP="000C4E32">
            <w:pPr>
              <w:tabs>
                <w:tab w:val="left" w:pos="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0" w:type="dxa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 как социально-экономическая категория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0" w:type="dxa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Трудовые ресурсы и трудовой потенциал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80" w:type="dxa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Рынок труда и его функционирование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80" w:type="dxa"/>
          </w:tcPr>
          <w:p w:rsidR="007C42EA" w:rsidRPr="008D3078" w:rsidRDefault="007C42EA" w:rsidP="000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0C4E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Социально-трудовые отношения и их регулирование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0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Экономическое содержание труда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 w:rsidRPr="00652078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80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труда и трудовых процессов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3,4, 7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80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Организация рабочих мест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3, 6, 7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80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Условия труда и отдыха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3,4, 5, 16, 17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80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Нормирование труда на предприятии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13,14, 15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80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Нормы труда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3,4, 11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80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планирования трудовых показателей</w:t>
            </w:r>
          </w:p>
          <w:p w:rsidR="007C42EA" w:rsidRPr="002C30F3" w:rsidRDefault="007C42EA" w:rsidP="0060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0C4E32" w:rsidRDefault="007C42EA" w:rsidP="00603A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3,4, 5, 6, 7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Сущность и функции заработной платы. Трудовое законодательство об оплате труда</w:t>
            </w:r>
          </w:p>
          <w:p w:rsidR="007C42EA" w:rsidRPr="002C30F3" w:rsidRDefault="007C42EA" w:rsidP="00E3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603A34" w:rsidRDefault="007C42EA" w:rsidP="00E30E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Нормирование оплаты труда на предприятии</w:t>
            </w:r>
          </w:p>
          <w:p w:rsidR="007C42EA" w:rsidRPr="002C30F3" w:rsidRDefault="007C42EA" w:rsidP="00E3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E30E5A" w:rsidRDefault="007C42EA" w:rsidP="00E30E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Затраты рабочего времени</w:t>
            </w:r>
          </w:p>
          <w:p w:rsidR="007C42EA" w:rsidRPr="002C30F3" w:rsidRDefault="007C42EA" w:rsidP="00E3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603A34" w:rsidRDefault="007C42EA" w:rsidP="00E30E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3,4,8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Направления стимулирования работников</w:t>
            </w:r>
          </w:p>
          <w:p w:rsidR="007C42EA" w:rsidRPr="002C30F3" w:rsidRDefault="007C42EA" w:rsidP="00E3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E30E5A" w:rsidRDefault="007C42EA" w:rsidP="00E30E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и системы оплаты труда</w:t>
            </w:r>
          </w:p>
          <w:p w:rsidR="007C42EA" w:rsidRPr="002C30F3" w:rsidRDefault="007C42EA" w:rsidP="00E3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E30E5A" w:rsidRDefault="007C42EA" w:rsidP="00E30E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1,2,3,4,8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Планирование фонда оплаты труда</w:t>
            </w:r>
          </w:p>
          <w:p w:rsidR="007C42EA" w:rsidRPr="002C30F3" w:rsidRDefault="007C42EA" w:rsidP="0037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3713E2" w:rsidRDefault="007C42EA" w:rsidP="00371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3,14,17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Тенденции развития систем оплаты труда: грейдинг</w:t>
            </w:r>
          </w:p>
          <w:p w:rsidR="007C42EA" w:rsidRPr="002C30F3" w:rsidRDefault="007C42EA" w:rsidP="0037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3713E2" w:rsidRDefault="007C42EA" w:rsidP="00371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Налогообложение и оплата труда на предприятии</w:t>
            </w:r>
          </w:p>
          <w:p w:rsidR="007C42EA" w:rsidRPr="002C30F3" w:rsidRDefault="007C42EA" w:rsidP="0037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3713E2" w:rsidRDefault="007C42EA" w:rsidP="00371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Социальное страхование и оплата труда на предприятии</w:t>
            </w:r>
          </w:p>
          <w:p w:rsidR="007C42EA" w:rsidRPr="002C30F3" w:rsidRDefault="007C42EA" w:rsidP="0037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3713E2" w:rsidRDefault="007C42EA" w:rsidP="00371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3,4,12,14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оплаты труда на предприятии</w:t>
            </w:r>
          </w:p>
          <w:p w:rsidR="007C42EA" w:rsidRPr="002C30F3" w:rsidRDefault="007C42EA" w:rsidP="0037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3713E2" w:rsidRDefault="007C42EA" w:rsidP="00371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3,4,12,14</w:t>
            </w:r>
          </w:p>
        </w:tc>
      </w:tr>
      <w:tr w:rsidR="007C42EA" w:rsidRPr="002C30F3">
        <w:trPr>
          <w:trHeight w:val="242"/>
        </w:trPr>
        <w:tc>
          <w:tcPr>
            <w:tcW w:w="979" w:type="dxa"/>
          </w:tcPr>
          <w:p w:rsidR="007C42EA" w:rsidRPr="008D3078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80" w:type="dxa"/>
          </w:tcPr>
          <w:p w:rsidR="007C42EA" w:rsidRPr="00B81420" w:rsidRDefault="007C42EA" w:rsidP="006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7C42EA" w:rsidRDefault="007C42EA" w:rsidP="00603A3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Совершенствование организации оплаты труда на предприятии</w:t>
            </w:r>
          </w:p>
          <w:p w:rsidR="007C42EA" w:rsidRPr="002C30F3" w:rsidRDefault="007C42EA" w:rsidP="0037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1. Проработка лекционного материала.</w:t>
            </w:r>
          </w:p>
          <w:p w:rsidR="007C42EA" w:rsidRPr="003713E2" w:rsidRDefault="007C42EA" w:rsidP="003713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F3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практическому занятию</w:t>
            </w:r>
          </w:p>
        </w:tc>
        <w:tc>
          <w:tcPr>
            <w:tcW w:w="2001" w:type="dxa"/>
          </w:tcPr>
          <w:p w:rsidR="007C42EA" w:rsidRPr="00652078" w:rsidRDefault="007C42EA" w:rsidP="00A5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1,2,13,14</w:t>
            </w:r>
          </w:p>
        </w:tc>
      </w:tr>
    </w:tbl>
    <w:p w:rsidR="007C42EA" w:rsidRPr="002C30F3" w:rsidRDefault="007C42EA" w:rsidP="00685673">
      <w:pPr>
        <w:numPr>
          <w:ilvl w:val="12"/>
          <w:numId w:val="0"/>
        </w:num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Pr="002C30F3">
        <w:rPr>
          <w:rFonts w:ascii="Times New Roman" w:hAnsi="Times New Roman" w:cs="Times New Roman"/>
          <w:b/>
          <w:bCs/>
          <w:sz w:val="24"/>
          <w:szCs w:val="24"/>
        </w:rPr>
        <w:t>10. Расчетно-графическая работа</w:t>
      </w:r>
    </w:p>
    <w:p w:rsidR="007C42EA" w:rsidRDefault="007C42EA" w:rsidP="0068567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sz w:val="24"/>
          <w:szCs w:val="24"/>
        </w:rPr>
        <w:t>(не предусмотрена)</w:t>
      </w:r>
    </w:p>
    <w:p w:rsidR="007C42EA" w:rsidRDefault="007C42EA" w:rsidP="0068567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2C30F3" w:rsidRDefault="007C42EA" w:rsidP="0068567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11. Курсовая работа</w:t>
      </w:r>
    </w:p>
    <w:p w:rsidR="007C42EA" w:rsidRPr="002C30F3" w:rsidRDefault="007C42EA" w:rsidP="0068567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C99">
        <w:rPr>
          <w:rFonts w:ascii="Times New Roman" w:hAnsi="Times New Roman" w:cs="Times New Roman"/>
          <w:b/>
          <w:bCs/>
          <w:sz w:val="24"/>
          <w:szCs w:val="24"/>
        </w:rPr>
        <w:t>Тема КР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«Современные модели и методы организации и оплаты труда»</w:t>
      </w:r>
    </w:p>
    <w:p w:rsidR="007C42EA" w:rsidRDefault="007C42EA" w:rsidP="0068567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2C30F3" w:rsidRDefault="007C42EA" w:rsidP="00685673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12. Курсовой проект</w:t>
      </w:r>
    </w:p>
    <w:p w:rsidR="007C42EA" w:rsidRPr="002C30F3" w:rsidRDefault="007C42EA" w:rsidP="0068567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C30F3">
        <w:rPr>
          <w:rFonts w:ascii="Times New Roman" w:hAnsi="Times New Roman" w:cs="Times New Roman"/>
          <w:sz w:val="24"/>
          <w:szCs w:val="24"/>
        </w:rPr>
        <w:t>(не предусмотрен)</w:t>
      </w:r>
    </w:p>
    <w:p w:rsidR="007C42EA" w:rsidRDefault="007C42EA" w:rsidP="00685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2C30F3" w:rsidRDefault="007C42EA" w:rsidP="00685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13.Фонд оценочных средств для проведения промежуточной аттестации обучающихся по дисциплине (модулю)</w:t>
      </w:r>
    </w:p>
    <w:p w:rsidR="007C42EA" w:rsidRPr="00285331" w:rsidRDefault="007C42EA" w:rsidP="00D13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42EA" w:rsidRDefault="007C42EA" w:rsidP="005A091B">
      <w:pPr>
        <w:pStyle w:val="NormalWeb"/>
        <w:shd w:val="clear" w:color="auto" w:fill="FFFFFF"/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p w:rsidR="007C42EA" w:rsidRDefault="007C42EA" w:rsidP="005A091B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p w:rsidR="007C42EA" w:rsidRDefault="007C42EA" w:rsidP="005A091B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415"/>
      </w:tblGrid>
      <w:tr w:rsidR="007C42EA">
        <w:tc>
          <w:tcPr>
            <w:tcW w:w="1745" w:type="dxa"/>
          </w:tcPr>
          <w:p w:rsidR="007C42EA" w:rsidRPr="00BA4953" w:rsidRDefault="007C42EA" w:rsidP="00530CDA">
            <w:pPr>
              <w:pStyle w:val="NormalWeb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>Оценка</w:t>
            </w:r>
          </w:p>
          <w:p w:rsidR="007C42EA" w:rsidRDefault="007C42EA" w:rsidP="00530CDA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723" w:type="dxa"/>
          </w:tcPr>
          <w:p w:rsidR="007C42EA" w:rsidRDefault="007C42EA" w:rsidP="00530CDA">
            <w:pPr>
              <w:pStyle w:val="NormalWeb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7C42EA">
        <w:tc>
          <w:tcPr>
            <w:tcW w:w="1745" w:type="dxa"/>
          </w:tcPr>
          <w:p w:rsidR="007C42EA" w:rsidRPr="004C0210" w:rsidRDefault="007C42EA" w:rsidP="00530CDA">
            <w:pPr>
              <w:pStyle w:val="NormalWeb"/>
              <w:spacing w:before="0" w:beforeAutospacing="0" w:after="0"/>
              <w:jc w:val="both"/>
            </w:pPr>
            <w:r w:rsidRPr="004C0210">
              <w:t>Отлично</w:t>
            </w:r>
          </w:p>
        </w:tc>
        <w:tc>
          <w:tcPr>
            <w:tcW w:w="7723" w:type="dxa"/>
          </w:tcPr>
          <w:p w:rsidR="007C42EA" w:rsidRDefault="007C42EA" w:rsidP="00530CDA">
            <w:pPr>
              <w:pStyle w:val="NormalWeb"/>
              <w:spacing w:before="0" w:beforeAutospacing="0" w:after="0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7C42EA">
        <w:tc>
          <w:tcPr>
            <w:tcW w:w="1745" w:type="dxa"/>
          </w:tcPr>
          <w:p w:rsidR="007C42EA" w:rsidRPr="004C0210" w:rsidRDefault="007C42EA" w:rsidP="00530CDA">
            <w:pPr>
              <w:pStyle w:val="NormalWeb"/>
              <w:spacing w:before="0" w:beforeAutospacing="0" w:after="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723" w:type="dxa"/>
          </w:tcPr>
          <w:p w:rsidR="007C42EA" w:rsidRDefault="007C42EA" w:rsidP="00530CDA">
            <w:pPr>
              <w:pStyle w:val="NormalWeb"/>
              <w:spacing w:before="0" w:beforeAutospacing="0" w:after="0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7C42EA">
        <w:tc>
          <w:tcPr>
            <w:tcW w:w="1745" w:type="dxa"/>
          </w:tcPr>
          <w:p w:rsidR="007C42EA" w:rsidRPr="004C0210" w:rsidRDefault="007C42EA" w:rsidP="00530CDA">
            <w:pPr>
              <w:pStyle w:val="NormalWeb"/>
              <w:spacing w:before="0" w:beforeAutospacing="0" w:after="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723" w:type="dxa"/>
          </w:tcPr>
          <w:p w:rsidR="007C42EA" w:rsidRDefault="007C42EA" w:rsidP="00530CDA">
            <w:pPr>
              <w:pStyle w:val="NormalWeb"/>
              <w:spacing w:before="0" w:beforeAutospacing="0" w:after="0"/>
              <w:jc w:val="both"/>
            </w:pPr>
            <w:r w:rsidRPr="00BA4953"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7C42EA">
        <w:tc>
          <w:tcPr>
            <w:tcW w:w="1745" w:type="dxa"/>
          </w:tcPr>
          <w:p w:rsidR="007C42EA" w:rsidRPr="004C0210" w:rsidRDefault="007C42EA" w:rsidP="00530CDA">
            <w:pPr>
              <w:pStyle w:val="NormalWeb"/>
              <w:spacing w:before="0" w:beforeAutospacing="0" w:after="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723" w:type="dxa"/>
          </w:tcPr>
          <w:p w:rsidR="007C42EA" w:rsidRPr="00BA4953" w:rsidRDefault="007C42EA" w:rsidP="00530CDA">
            <w:pPr>
              <w:pStyle w:val="NormalWeb"/>
              <w:spacing w:before="0" w:beforeAutospacing="0" w:after="0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7C42EA" w:rsidRPr="00BA4953" w:rsidRDefault="007C42EA" w:rsidP="005A091B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p w:rsidR="007C42EA" w:rsidRDefault="007C42EA" w:rsidP="005A091B">
      <w:pPr>
        <w:pStyle w:val="NormalWeb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средств для проведения текущего контроля успеваемости обучающихся включает следующие оценочные средства:  кейс-задача,  круглый стол,   дискуссия,    разноуровневые задачи и задания,   курсовая работа,   доклад,   тесты,   контрольные вопросы и типовые задания для практических занятий, экзамен.</w:t>
      </w:r>
    </w:p>
    <w:p w:rsidR="007C42EA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экзамену</w:t>
      </w:r>
    </w:p>
    <w:p w:rsidR="007C42EA" w:rsidRDefault="007C42EA" w:rsidP="002C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Характеристика экономического содержания труда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Экономические элементы трудовой деятельности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Трудовая функция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Обогащение труда 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Понятия трудовые ресурсы и трудовой потенциал.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Формирование и использование трудовых ресурсов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Трудовой потенциал: показатели и структура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Сущность и значение НОТ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Задачи и основные направления НОТ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Принципы и методы НОТ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Формы организации труда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Сущность и виды разделения и кооперации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Разделение и кооперация труда руководителей, специалистов и служащих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Рабочие места, их виды и основы организации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Основные направления организации рабочих мест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Аттестация рабочих мест.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Содержание трудового процесса и принципы его организации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Классификация трудовых процессов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Структура производственно-трудовых процессов.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Условия труда и факторы, их определяющие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Оценка условий труда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B9">
        <w:rPr>
          <w:rFonts w:ascii="Times New Roman" w:hAnsi="Times New Roman" w:cs="Times New Roman"/>
          <w:sz w:val="24"/>
          <w:szCs w:val="24"/>
        </w:rPr>
        <w:t>Режимы труда и отдыха.</w:t>
      </w:r>
    </w:p>
    <w:p w:rsidR="007C42EA" w:rsidRPr="00C871B9" w:rsidRDefault="007C42EA" w:rsidP="00C871B9">
      <w:pPr>
        <w:numPr>
          <w:ilvl w:val="0"/>
          <w:numId w:val="18"/>
        </w:num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C871B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Аттестация рабочих мест по условиям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Содержание и задачи нормирования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Сущность нормирования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Функции и принципы нормирования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Роль нормирования в организации и оплате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Рабочее время и его классификация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Методы изучения затрат рабочего времени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 и виды норм затрат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Методы нормирования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Установление, замена и пересмотр норм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Организация нормирования труда на предприятии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Оценка уровня и напряженности норм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Сущность и функции заработной платы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Организация заработной платы на предприятии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Основные положения трудового законодательства об оплате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Тарифная система и ее элементы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Организация премирования работников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Механизм надбавок и доплат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Бестарифная система оплаты труда</w:t>
      </w:r>
    </w:p>
    <w:p w:rsidR="007C42EA" w:rsidRPr="00C871B9" w:rsidRDefault="007C42EA" w:rsidP="00C871B9">
      <w:pPr>
        <w:pStyle w:val="Heading3"/>
        <w:keepNext w:val="0"/>
        <w:keepLines w:val="0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71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Удержания и вычеты из заработной платы</w:t>
      </w:r>
    </w:p>
    <w:p w:rsidR="007C42EA" w:rsidRPr="005E4303" w:rsidRDefault="007C42EA" w:rsidP="002C30F3">
      <w:pPr>
        <w:ind w:left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2C30F3" w:rsidRDefault="007C42EA" w:rsidP="002C30F3">
      <w:pPr>
        <w:ind w:left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14. Образовательные технологии</w:t>
      </w:r>
    </w:p>
    <w:p w:rsidR="007C42EA" w:rsidRPr="00685673" w:rsidRDefault="007C42EA" w:rsidP="00D13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673">
        <w:rPr>
          <w:rFonts w:ascii="Times New Roman" w:hAnsi="Times New Roman" w:cs="Times New Roman"/>
          <w:sz w:val="24"/>
          <w:szCs w:val="24"/>
        </w:rPr>
        <w:t>В рамках учебного курса предусмотрено чтение лекций с применением мультимедийных технологий (не менее 20 %), проведение практикумов с разбором конкретных ситуаций. Такие занятия, в сочетании  с внеаудиторной самостоятельной работой, должны формировать и развивать профессиональные навыки обучающегося.</w:t>
      </w:r>
    </w:p>
    <w:p w:rsidR="007C42EA" w:rsidRDefault="007C42EA" w:rsidP="005B2C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C74">
        <w:rPr>
          <w:rFonts w:ascii="Times New Roman" w:hAnsi="Times New Roman" w:cs="Times New Roman"/>
          <w:sz w:val="24"/>
          <w:szCs w:val="24"/>
        </w:rPr>
        <w:t xml:space="preserve">Лекции читаются с использованием мультимедийной техники. </w:t>
      </w:r>
    </w:p>
    <w:p w:rsidR="007C42EA" w:rsidRPr="005B2C74" w:rsidRDefault="007C42EA" w:rsidP="005B2C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C74">
        <w:rPr>
          <w:rFonts w:ascii="Times New Roman" w:hAnsi="Times New Roman" w:cs="Times New Roman"/>
          <w:sz w:val="24"/>
          <w:szCs w:val="24"/>
        </w:rPr>
        <w:t>Практические занятия проводятся с использованием интерактивных методов обучения:</w:t>
      </w:r>
    </w:p>
    <w:p w:rsidR="007C42EA" w:rsidRDefault="007C42EA" w:rsidP="005B2C74">
      <w:pPr>
        <w:spacing w:after="0" w:line="240" w:lineRule="auto"/>
        <w:ind w:firstLine="720"/>
        <w:jc w:val="both"/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00"/>
        <w:gridCol w:w="5400"/>
        <w:gridCol w:w="2160"/>
      </w:tblGrid>
      <w:tr w:rsidR="007C42EA">
        <w:trPr>
          <w:cantSplit/>
          <w:trHeight w:val="634"/>
        </w:trPr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54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Используемые ИМО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7C42EA" w:rsidRPr="008D3078" w:rsidRDefault="007C42EA" w:rsidP="00544F2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трудовых процессов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7C42EA" w:rsidRPr="008D3078" w:rsidRDefault="007C42EA" w:rsidP="00544F2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Организация рабочих мест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7C42EA" w:rsidRPr="005B2C74" w:rsidRDefault="007C42EA" w:rsidP="00544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Нормирование труда на предприятии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7C42EA">
        <w:trPr>
          <w:trHeight w:val="604"/>
        </w:trPr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5B2C74" w:rsidRDefault="007C42EA" w:rsidP="00544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Нормирование оплаты труда на предприятии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5B2C74" w:rsidRDefault="007C42EA" w:rsidP="00544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трудовых процессов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8D3078" w:rsidRDefault="007C42EA" w:rsidP="00544F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 труда и отдыха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8D3078" w:rsidRDefault="007C42EA" w:rsidP="00544F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Нормирование труда на предприятии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8D3078" w:rsidRDefault="007C42EA" w:rsidP="00544F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eastAsia="TimesNewRoman" w:hAnsi="Times New Roman" w:cs="Times New Roman"/>
                <w:sz w:val="24"/>
                <w:szCs w:val="24"/>
              </w:rPr>
              <w:t>Нормы труда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8D3078" w:rsidRDefault="007C42EA" w:rsidP="00544F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Нормирование оплаты труда на предприятии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8D3078" w:rsidRDefault="007C42EA" w:rsidP="00544F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рабочего времени 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разноуровневых задач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7C42EA" w:rsidRPr="005B2C74" w:rsidRDefault="007C42E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Налогообложение и оплата труда на предприятии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7C42EA" w:rsidRPr="005B2C74" w:rsidRDefault="007C42E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8D3078" w:rsidRDefault="007C42EA" w:rsidP="00544F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на предприятии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7C42EA">
        <w:tc>
          <w:tcPr>
            <w:tcW w:w="1368" w:type="dxa"/>
          </w:tcPr>
          <w:p w:rsidR="007C42EA" w:rsidRPr="005B2C74" w:rsidRDefault="007C42E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00" w:type="dxa"/>
          </w:tcPr>
          <w:p w:rsidR="007C42EA" w:rsidRPr="005B2C74" w:rsidRDefault="007C42EA" w:rsidP="005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C42EA" w:rsidRPr="008D3078" w:rsidRDefault="007C42EA" w:rsidP="00544F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оплаты труда на предприятии</w:t>
            </w:r>
          </w:p>
        </w:tc>
        <w:tc>
          <w:tcPr>
            <w:tcW w:w="2160" w:type="dxa"/>
          </w:tcPr>
          <w:p w:rsidR="007C42EA" w:rsidRPr="005B2C74" w:rsidRDefault="007C42EA" w:rsidP="005B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</w:tbl>
    <w:p w:rsidR="007C42EA" w:rsidRDefault="007C42EA" w:rsidP="002C30F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2C30F3" w:rsidRDefault="007C42EA" w:rsidP="002C30F3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15. Перечень учебно-методического обеспечения для обучающихся по дисциплине</w:t>
      </w:r>
    </w:p>
    <w:p w:rsidR="007C42EA" w:rsidRDefault="007C42EA" w:rsidP="002C30F3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7C42EA" w:rsidRPr="00D13C99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C99">
        <w:rPr>
          <w:rFonts w:ascii="Times New Roman" w:hAnsi="Times New Roman" w:cs="Times New Roman"/>
          <w:sz w:val="24"/>
          <w:szCs w:val="24"/>
        </w:rPr>
        <w:t>1. Бевзюк Е.А. Регламентация и нормирование труда [Электронный ресурс]: учебное пособие/ Бевзюк Е.А., Попов С.В.— Электрон. текстовые данные.— М.: Дашков и К, Ай Пи Эр Медиа, 2014.— 212 c.— Режим доступа: http://www.iprbookshop.ru/15711.— ЭБС «IPRbooks», по паролю</w:t>
      </w:r>
    </w:p>
    <w:p w:rsidR="007C42EA" w:rsidRDefault="007C42EA" w:rsidP="002C3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3C99">
        <w:rPr>
          <w:rFonts w:ascii="Times New Roman" w:hAnsi="Times New Roman" w:cs="Times New Roman"/>
          <w:sz w:val="24"/>
          <w:szCs w:val="24"/>
        </w:rPr>
        <w:t>Македошин А.А. Организация труда персонала: учеб. пособие / А.А. Маке-дошин, Э.Б. Молодькова, С.А. Перешивкин, О.А. Попазова. – СПб. : СПбГУЭФ, 2011. – 188 с.</w:t>
      </w:r>
    </w:p>
    <w:p w:rsidR="007C42EA" w:rsidRDefault="007C42EA" w:rsidP="002C3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13C99">
        <w:rPr>
          <w:rFonts w:ascii="Times New Roman" w:hAnsi="Times New Roman" w:cs="Times New Roman"/>
          <w:sz w:val="24"/>
          <w:szCs w:val="24"/>
        </w:rPr>
        <w:t>. Пашуто В. П. Организация, нормирование и оплата труда на предприятии: учебник./  В. П. Пашуто.  - М.: Кнорус,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3C99">
        <w:rPr>
          <w:rFonts w:ascii="Times New Roman" w:hAnsi="Times New Roman" w:cs="Times New Roman"/>
          <w:sz w:val="24"/>
          <w:szCs w:val="24"/>
        </w:rPr>
        <w:t>. — 320 с.</w:t>
      </w:r>
    </w:p>
    <w:p w:rsidR="007C42EA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13C99">
        <w:rPr>
          <w:rFonts w:ascii="Times New Roman" w:hAnsi="Times New Roman" w:cs="Times New Roman"/>
          <w:color w:val="000000"/>
          <w:sz w:val="24"/>
          <w:szCs w:val="24"/>
        </w:rPr>
        <w:t>Скляревская В.А.</w:t>
      </w:r>
      <w:r w:rsidRPr="00D13C99">
        <w:rPr>
          <w:rFonts w:ascii="Times New Roman" w:hAnsi="Times New Roman" w:cs="Times New Roman"/>
          <w:sz w:val="24"/>
          <w:szCs w:val="24"/>
        </w:rPr>
        <w:t xml:space="preserve">Организация, нормирование и оплата труда на предприятии: учебник. / </w:t>
      </w:r>
      <w:r w:rsidRPr="00D13C99">
        <w:rPr>
          <w:rFonts w:ascii="Times New Roman" w:hAnsi="Times New Roman" w:cs="Times New Roman"/>
          <w:color w:val="000000"/>
          <w:sz w:val="24"/>
          <w:szCs w:val="24"/>
        </w:rPr>
        <w:t>В.А.Скляревская.</w:t>
      </w:r>
      <w:r w:rsidRPr="00D13C99">
        <w:rPr>
          <w:rFonts w:ascii="Times New Roman" w:hAnsi="Times New Roman" w:cs="Times New Roman"/>
          <w:sz w:val="24"/>
          <w:szCs w:val="24"/>
        </w:rPr>
        <w:t xml:space="preserve">- М.: Дашков и К, 2012. – 340 с. </w:t>
      </w:r>
    </w:p>
    <w:p w:rsidR="007C42EA" w:rsidRDefault="007C42EA" w:rsidP="002C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EA" w:rsidRPr="0021022D" w:rsidRDefault="007C42EA" w:rsidP="002C30F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C42EA" w:rsidRDefault="007C42EA" w:rsidP="002C30F3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7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литература: </w:t>
      </w:r>
    </w:p>
    <w:p w:rsidR="007C42EA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3C99">
        <w:rPr>
          <w:rFonts w:ascii="Times New Roman" w:hAnsi="Times New Roman" w:cs="Times New Roman"/>
          <w:sz w:val="24"/>
          <w:szCs w:val="24"/>
        </w:rPr>
        <w:t>Егоршин А.П. Организация труда персонала: учебник./ А.П. Егоршин, А.К. Зайцев. — М: ИНФРА-М,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13C99">
        <w:rPr>
          <w:rFonts w:ascii="Times New Roman" w:hAnsi="Times New Roman" w:cs="Times New Roman"/>
          <w:sz w:val="24"/>
          <w:szCs w:val="24"/>
        </w:rPr>
        <w:t>. — 320 с.</w:t>
      </w:r>
    </w:p>
    <w:p w:rsidR="007C42EA" w:rsidRPr="00D13C99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13C99">
        <w:rPr>
          <w:rFonts w:ascii="Times New Roman" w:hAnsi="Times New Roman" w:cs="Times New Roman"/>
          <w:sz w:val="24"/>
          <w:szCs w:val="24"/>
        </w:rPr>
        <w:t>Леженкина Т.И. Научная организация труда персонала [Электронный ресурс]: учебник/ Леженкина Т.И.— Электрон. текстовые данные.— М.: Московский финансово-промышленный университет «Синергия», 2013.— 352 c.— Режим доступа: http://www.iprbookshop.ru/17029.— ЭБС «IPRbooks», по паролю</w:t>
      </w:r>
    </w:p>
    <w:p w:rsidR="007C42EA" w:rsidRPr="00D13C99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13C99">
        <w:rPr>
          <w:rFonts w:ascii="Times New Roman" w:hAnsi="Times New Roman" w:cs="Times New Roman"/>
          <w:sz w:val="24"/>
          <w:szCs w:val="24"/>
        </w:rPr>
        <w:t>Организация, нормирование и оплата труда на предприятиях отрасли [Электронный ресурс]: учебное пособие/ П.В. Масленников [и др.].— Электрон. текстовые данные.— Кемерово: Кемеровский технологический институт пищевой промышленности, 2008.— 172 c.— Режим доступа: http://www.iprbookshop.ru/14380.— ЭБС «IPRbooks», по паролю</w:t>
      </w:r>
    </w:p>
    <w:p w:rsidR="007C42EA" w:rsidRPr="00D13C99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13C99">
        <w:rPr>
          <w:rFonts w:ascii="Times New Roman" w:hAnsi="Times New Roman" w:cs="Times New Roman"/>
          <w:sz w:val="24"/>
          <w:szCs w:val="24"/>
        </w:rPr>
        <w:t>Пашуто, В. П. Организация, нормирование и оплата труда на предприятии : учебно-практическое пособие / В. П. Пашуто. - 7-е изд.,стер. - М. : Кнорус, 2012. - 320 с. ;</w:t>
      </w:r>
    </w:p>
    <w:p w:rsidR="007C42EA" w:rsidRPr="00D13C99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13C99">
        <w:rPr>
          <w:rFonts w:ascii="Times New Roman" w:hAnsi="Times New Roman" w:cs="Times New Roman"/>
          <w:sz w:val="24"/>
          <w:szCs w:val="24"/>
        </w:rPr>
        <w:t>Петров А.Я. Заработная плата [Электронный ресурс]: практические аспекты трудового права/ Петров А.Я.— Электрон. текстовые данные.— М.: ЭкООнис, 2013.— 300 c.— Режим доступа: http://www.iprbookshop.ru/35260.— ЭБС «IPRbooks», по паролю</w:t>
      </w:r>
    </w:p>
    <w:p w:rsidR="007C42EA" w:rsidRPr="00D13C99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13C99">
        <w:rPr>
          <w:rFonts w:ascii="Times New Roman" w:hAnsi="Times New Roman" w:cs="Times New Roman"/>
          <w:sz w:val="24"/>
          <w:szCs w:val="24"/>
        </w:rPr>
        <w:t xml:space="preserve">Практикум по организации, нормированию и оплате труда на предприятии : учеб.пособие / В. П. Пашуто. - 2-е изд.стер. - М. : Кнорус, 2010. - 240 с. </w:t>
      </w:r>
    </w:p>
    <w:p w:rsidR="007C42EA" w:rsidRPr="00D13C99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13C99">
        <w:rPr>
          <w:rFonts w:ascii="Times New Roman" w:hAnsi="Times New Roman" w:cs="Times New Roman"/>
          <w:sz w:val="24"/>
          <w:szCs w:val="24"/>
        </w:rPr>
        <w:t>Томская А.Г. Нормирование и оплата труда [Электронный ресурс]: учебное пособие/ Томская А.Г., Гаврилова С.В., Иванова-Швец Л.Н.— Электрон. текстовые данные.— М.: Евразийский открытый институт, 2011.— 120 c.— Режим доступа: http://www.iprbookshop.ru/10724.— ЭБС «IPRbooks», по паролю</w:t>
      </w:r>
    </w:p>
    <w:p w:rsidR="007C42EA" w:rsidRPr="00D13C99" w:rsidRDefault="007C42EA" w:rsidP="00D13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13C99">
        <w:rPr>
          <w:rFonts w:ascii="Times New Roman" w:hAnsi="Times New Roman" w:cs="Times New Roman"/>
          <w:sz w:val="24"/>
          <w:szCs w:val="24"/>
        </w:rPr>
        <w:t>Юшин Г.Д. Оплата труда персонала [Электронный ресурс]: учебно-методический комплекс/ Юшин Г.Д., Калинина Н.Ю.— Электрон. текстовые данные.— Воронеж: Воронежский государственный архитектурно-строительный университет, ЭБС АСВ, 2014.— 178 c.— Режим доступа: http://www.iprbookshop.ru/30844.— ЭБС «IPRbooks», по паролю</w:t>
      </w:r>
    </w:p>
    <w:p w:rsidR="007C42EA" w:rsidRDefault="007C42EA" w:rsidP="008066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Default="007C42EA" w:rsidP="008066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Периодические издания:</w:t>
      </w:r>
    </w:p>
    <w:p w:rsidR="007C42EA" w:rsidRDefault="007C42EA" w:rsidP="008066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Актуальные проблемы э</w:t>
      </w:r>
      <w:r w:rsidRPr="008066C2">
        <w:rPr>
          <w:rFonts w:ascii="Times New Roman" w:hAnsi="Times New Roman" w:cs="Times New Roman"/>
          <w:sz w:val="24"/>
          <w:szCs w:val="24"/>
        </w:rPr>
        <w:t>кономики и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C99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066C2">
        <w:rPr>
          <w:rFonts w:ascii="Times New Roman" w:hAnsi="Times New Roman" w:cs="Times New Roman"/>
          <w:sz w:val="24"/>
          <w:szCs w:val="24"/>
        </w:rPr>
        <w:t xml:space="preserve"> </w:t>
      </w:r>
      <w:r w:rsidRPr="00D13C99">
        <w:rPr>
          <w:rFonts w:ascii="Times New Roman" w:hAnsi="Times New Roman" w:cs="Times New Roman"/>
          <w:sz w:val="24"/>
          <w:szCs w:val="24"/>
        </w:rPr>
        <w:t>Режим доступа: http://www.iprbookshop.ru/30844.— ЭБС «IPRbooks», по паролю</w:t>
      </w:r>
    </w:p>
    <w:p w:rsidR="007C42EA" w:rsidRPr="008066C2" w:rsidRDefault="007C42EA" w:rsidP="008066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Нормирование и оплата труда в промышленности </w:t>
      </w:r>
      <w:r w:rsidRPr="00D13C99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066C2">
        <w:rPr>
          <w:rFonts w:ascii="Times New Roman" w:hAnsi="Times New Roman" w:cs="Times New Roman"/>
          <w:sz w:val="24"/>
          <w:szCs w:val="24"/>
        </w:rPr>
        <w:t xml:space="preserve"> </w:t>
      </w:r>
      <w:r w:rsidRPr="00D13C99">
        <w:rPr>
          <w:rFonts w:ascii="Times New Roman" w:hAnsi="Times New Roman" w:cs="Times New Roman"/>
          <w:sz w:val="24"/>
          <w:szCs w:val="24"/>
        </w:rPr>
        <w:t>Режим доступа: http://www.iprbookshop.ru/30844.— ЭБС «IPRbooks», по паролю</w:t>
      </w:r>
    </w:p>
    <w:p w:rsidR="007C42EA" w:rsidRDefault="007C42EA" w:rsidP="002C30F3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EA" w:rsidRPr="008066C2" w:rsidRDefault="007C42EA" w:rsidP="002C30F3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C2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7C42EA" w:rsidRPr="008066C2" w:rsidRDefault="007C42EA" w:rsidP="002C30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Делов</w:t>
      </w:r>
      <w:r w:rsidRPr="00E048B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еж</w:t>
      </w:r>
      <w:r w:rsidRPr="00E048BF">
        <w:rPr>
          <w:rFonts w:ascii="Times New Roman" w:hAnsi="Times New Roman" w:cs="Times New Roman"/>
          <w:sz w:val="24"/>
          <w:szCs w:val="24"/>
        </w:rPr>
        <w:t>енедельный журнал «Профиль»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3C99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066C2">
        <w:rPr>
          <w:rFonts w:ascii="Times New Roman" w:hAnsi="Times New Roman" w:cs="Times New Roman"/>
          <w:sz w:val="24"/>
          <w:szCs w:val="24"/>
        </w:rPr>
        <w:t xml:space="preserve"> </w:t>
      </w:r>
      <w:r w:rsidRPr="00D13C99">
        <w:rPr>
          <w:rFonts w:ascii="Times New Roman" w:hAnsi="Times New Roman" w:cs="Times New Roman"/>
          <w:sz w:val="24"/>
          <w:szCs w:val="24"/>
        </w:rPr>
        <w:t>Режим доступа</w:t>
      </w:r>
      <w:r w:rsidRPr="008066C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66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Pr="008066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pofile</w:t>
        </w:r>
        <w:r w:rsidRPr="008066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42EA" w:rsidRPr="005B2C74" w:rsidRDefault="007C42EA" w:rsidP="002C30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048BF">
        <w:rPr>
          <w:rFonts w:ascii="Times New Roman" w:hAnsi="Times New Roman" w:cs="Times New Roman"/>
          <w:sz w:val="24"/>
          <w:szCs w:val="24"/>
        </w:rPr>
        <w:t xml:space="preserve">разийский международный научно-аналитический журнал «Проблемы современной </w:t>
      </w:r>
      <w:r w:rsidRPr="005B2C74">
        <w:rPr>
          <w:rFonts w:ascii="Times New Roman" w:hAnsi="Times New Roman" w:cs="Times New Roman"/>
          <w:sz w:val="24"/>
          <w:szCs w:val="24"/>
        </w:rPr>
        <w:t xml:space="preserve">экономики»  [Электронный ресурс] - Режим доступа:   </w:t>
      </w:r>
      <w:hyperlink r:id="rId6" w:history="1">
        <w:r w:rsidRPr="005B2C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Pr="005B2C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</w:t>
        </w:r>
        <w:r w:rsidRPr="005B2C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5B2C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economy</w:t>
        </w:r>
        <w:r w:rsidRPr="005B2C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.ru/</w:t>
        </w:r>
      </w:hyperlink>
      <w:r w:rsidRPr="005B2C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42EA" w:rsidRPr="005B2C74" w:rsidRDefault="007C42EA" w:rsidP="002C30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C74">
        <w:rPr>
          <w:rFonts w:ascii="Times New Roman" w:hAnsi="Times New Roman" w:cs="Times New Roman"/>
          <w:sz w:val="24"/>
          <w:szCs w:val="24"/>
        </w:rPr>
        <w:t>17. Источник ИОС Электронный ресурс]: Режим доступа:</w:t>
      </w:r>
      <w:r w:rsidRPr="005B2C74">
        <w:t xml:space="preserve"> </w:t>
      </w:r>
      <w:r w:rsidRPr="005B2C74">
        <w:rPr>
          <w:rFonts w:ascii="Times New Roman" w:hAnsi="Times New Roman" w:cs="Times New Roman"/>
          <w:sz w:val="24"/>
          <w:szCs w:val="24"/>
        </w:rPr>
        <w:t>http://techn.sstu.ru/new/SubjectFGOS/Default.aspx?kod=842</w:t>
      </w:r>
    </w:p>
    <w:p w:rsidR="007C42EA" w:rsidRPr="002C30F3" w:rsidRDefault="007C42EA" w:rsidP="002C30F3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2EA" w:rsidRPr="002C30F3" w:rsidRDefault="007C42EA" w:rsidP="006856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Материально-техническое обеспечение</w:t>
      </w:r>
    </w:p>
    <w:p w:rsidR="007C42EA" w:rsidRPr="002C30F3" w:rsidRDefault="007C42EA" w:rsidP="00685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F3">
        <w:rPr>
          <w:rFonts w:ascii="Times New Roman" w:hAnsi="Times New Roman" w:cs="Times New Roman"/>
          <w:color w:val="000000"/>
          <w:sz w:val="24"/>
          <w:szCs w:val="24"/>
        </w:rPr>
        <w:t>Кафедра ЭиМ располагает тремя мультимедийными аудиториями для проведения лекций, практических занятий по дисциплинам, кабинетом СРС оснащённым современной компьютерной и оргтехникой для проведения учебно-исследовательской работы.</w:t>
      </w:r>
    </w:p>
    <w:p w:rsidR="007C42EA" w:rsidRPr="002C30F3" w:rsidRDefault="007C42EA" w:rsidP="00685673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EA" w:rsidRDefault="007C42EA" w:rsidP="00E550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30F3">
        <w:rPr>
          <w:rFonts w:ascii="Times New Roman" w:hAnsi="Times New Roman" w:cs="Times New Roman"/>
          <w:color w:val="000000"/>
          <w:sz w:val="24"/>
          <w:szCs w:val="24"/>
        </w:rPr>
        <w:t>Рабочую программу 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 xml:space="preserve"> доц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каф. 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ГН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__________М.Л.Ермакова</w:t>
      </w:r>
    </w:p>
    <w:p w:rsidR="007C42EA" w:rsidRDefault="007C42EA" w:rsidP="00E550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7C42EA" w:rsidRDefault="007C42EA" w:rsidP="00E550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>доц</w:t>
      </w:r>
      <w:r>
        <w:rPr>
          <w:rFonts w:ascii="Times New Roman" w:hAnsi="Times New Roman" w:cs="Times New Roman"/>
          <w:color w:val="000000"/>
          <w:sz w:val="24"/>
          <w:szCs w:val="24"/>
        </w:rPr>
        <w:t>. каф. ЭГН</w:t>
      </w:r>
      <w:r w:rsidRPr="002C30F3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___________Н.Н. Попова</w:t>
      </w:r>
    </w:p>
    <w:p w:rsidR="007C42EA" w:rsidRDefault="007C42EA" w:rsidP="00E550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7C42EA" w:rsidRPr="002C30F3" w:rsidRDefault="007C42EA" w:rsidP="00E55053">
      <w:pPr>
        <w:tabs>
          <w:tab w:val="left" w:pos="7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2EA" w:rsidRPr="00530CDA" w:rsidRDefault="007C42EA" w:rsidP="00E55053">
      <w:pPr>
        <w:tabs>
          <w:tab w:val="left" w:pos="7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B1624">
        <w:rPr>
          <w:rFonts w:ascii="Times New Roman" w:hAnsi="Times New Roman" w:cs="Times New Roman"/>
          <w:sz w:val="24"/>
          <w:szCs w:val="24"/>
        </w:rPr>
        <w:tab/>
      </w:r>
      <w:r w:rsidRPr="003B1624">
        <w:rPr>
          <w:rFonts w:ascii="Times New Roman" w:hAnsi="Times New Roman" w:cs="Times New Roman"/>
          <w:sz w:val="24"/>
          <w:szCs w:val="24"/>
        </w:rPr>
        <w:tab/>
      </w:r>
      <w:r w:rsidRPr="003B1624">
        <w:rPr>
          <w:rFonts w:ascii="Times New Roman" w:hAnsi="Times New Roman" w:cs="Times New Roman"/>
          <w:sz w:val="24"/>
          <w:szCs w:val="24"/>
        </w:rPr>
        <w:tab/>
      </w:r>
      <w:r w:rsidRPr="00530CDA">
        <w:rPr>
          <w:rFonts w:ascii="Times New Roman" w:hAnsi="Times New Roman" w:cs="Times New Roman"/>
          <w:sz w:val="24"/>
          <w:szCs w:val="24"/>
        </w:rPr>
        <w:t>Зав. библиотекой   ________________________ И.В. Дегтярева</w:t>
      </w:r>
    </w:p>
    <w:p w:rsidR="007C42EA" w:rsidRDefault="007C42EA" w:rsidP="00685673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2EA" w:rsidRPr="002C30F3" w:rsidRDefault="007C42EA" w:rsidP="00685673">
      <w:pPr>
        <w:spacing w:after="0" w:line="240" w:lineRule="auto"/>
        <w:jc w:val="center"/>
      </w:pPr>
    </w:p>
    <w:sectPr w:rsidR="007C42EA" w:rsidRPr="002C30F3" w:rsidSect="00213E1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DA"/>
    <w:multiLevelType w:val="hybridMultilevel"/>
    <w:tmpl w:val="FAAC2B0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DCC89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B81BB7"/>
    <w:multiLevelType w:val="hybridMultilevel"/>
    <w:tmpl w:val="CA2E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C43"/>
    <w:multiLevelType w:val="hybridMultilevel"/>
    <w:tmpl w:val="7A1278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37A7D"/>
    <w:multiLevelType w:val="hybridMultilevel"/>
    <w:tmpl w:val="0AEC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C47"/>
    <w:multiLevelType w:val="hybridMultilevel"/>
    <w:tmpl w:val="15DC1A56"/>
    <w:lvl w:ilvl="0" w:tplc="526A08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B393B"/>
    <w:multiLevelType w:val="hybridMultilevel"/>
    <w:tmpl w:val="B78AD446"/>
    <w:lvl w:ilvl="0" w:tplc="A5CC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C2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62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E7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20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C8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AD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9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A3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459BD"/>
    <w:multiLevelType w:val="hybridMultilevel"/>
    <w:tmpl w:val="8C669CE6"/>
    <w:lvl w:ilvl="0" w:tplc="A9EC704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FA17BB6"/>
    <w:multiLevelType w:val="hybridMultilevel"/>
    <w:tmpl w:val="B78AD446"/>
    <w:lvl w:ilvl="0" w:tplc="891ECE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8A2238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AC4A1E5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5948B1D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1604F06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1C0C3E2A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5E041ED2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34E8C4A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8496F394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>
    <w:nsid w:val="324B20FF"/>
    <w:multiLevelType w:val="hybridMultilevel"/>
    <w:tmpl w:val="716A7B3A"/>
    <w:lvl w:ilvl="0" w:tplc="C0CAA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0663"/>
    <w:multiLevelType w:val="hybridMultilevel"/>
    <w:tmpl w:val="EBA0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64825"/>
    <w:multiLevelType w:val="hybridMultilevel"/>
    <w:tmpl w:val="45CC3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F5C0D"/>
    <w:multiLevelType w:val="hybridMultilevel"/>
    <w:tmpl w:val="68863668"/>
    <w:lvl w:ilvl="0" w:tplc="50DA1A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63548"/>
    <w:multiLevelType w:val="hybridMultilevel"/>
    <w:tmpl w:val="00ECA028"/>
    <w:lvl w:ilvl="0" w:tplc="49083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F07BC"/>
    <w:multiLevelType w:val="hybridMultilevel"/>
    <w:tmpl w:val="CF5A5742"/>
    <w:lvl w:ilvl="0" w:tplc="41E69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930DB"/>
    <w:multiLevelType w:val="hybridMultilevel"/>
    <w:tmpl w:val="CE6E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56AAC"/>
    <w:multiLevelType w:val="hybridMultilevel"/>
    <w:tmpl w:val="430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43E8"/>
    <w:multiLevelType w:val="hybridMultilevel"/>
    <w:tmpl w:val="B78AD446"/>
    <w:lvl w:ilvl="0" w:tplc="B0DA2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04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8D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C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EE4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8D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63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4F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17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4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E16"/>
    <w:rsid w:val="000175B6"/>
    <w:rsid w:val="000260EC"/>
    <w:rsid w:val="0003161E"/>
    <w:rsid w:val="000C4E32"/>
    <w:rsid w:val="000E3E6D"/>
    <w:rsid w:val="00150780"/>
    <w:rsid w:val="0016460C"/>
    <w:rsid w:val="001731FC"/>
    <w:rsid w:val="001C6567"/>
    <w:rsid w:val="001D0D8C"/>
    <w:rsid w:val="0021022D"/>
    <w:rsid w:val="00213E16"/>
    <w:rsid w:val="00227305"/>
    <w:rsid w:val="002449DA"/>
    <w:rsid w:val="00251019"/>
    <w:rsid w:val="00285331"/>
    <w:rsid w:val="002A2348"/>
    <w:rsid w:val="002C30F3"/>
    <w:rsid w:val="00320F52"/>
    <w:rsid w:val="003370B8"/>
    <w:rsid w:val="00347FD0"/>
    <w:rsid w:val="003576FC"/>
    <w:rsid w:val="003713E2"/>
    <w:rsid w:val="003B1624"/>
    <w:rsid w:val="00464DC2"/>
    <w:rsid w:val="00466AA2"/>
    <w:rsid w:val="00473FC7"/>
    <w:rsid w:val="004B057C"/>
    <w:rsid w:val="004C0210"/>
    <w:rsid w:val="004D17B5"/>
    <w:rsid w:val="00510BEB"/>
    <w:rsid w:val="00527D32"/>
    <w:rsid w:val="00530CDA"/>
    <w:rsid w:val="00544F2F"/>
    <w:rsid w:val="00571075"/>
    <w:rsid w:val="005A091B"/>
    <w:rsid w:val="005B1170"/>
    <w:rsid w:val="005B2C74"/>
    <w:rsid w:val="005E4303"/>
    <w:rsid w:val="005F7756"/>
    <w:rsid w:val="00603A34"/>
    <w:rsid w:val="00606557"/>
    <w:rsid w:val="00652078"/>
    <w:rsid w:val="00655F30"/>
    <w:rsid w:val="00685673"/>
    <w:rsid w:val="006B04AB"/>
    <w:rsid w:val="006E0900"/>
    <w:rsid w:val="00722F90"/>
    <w:rsid w:val="0074550A"/>
    <w:rsid w:val="007530F8"/>
    <w:rsid w:val="007634C6"/>
    <w:rsid w:val="0078132C"/>
    <w:rsid w:val="007A212B"/>
    <w:rsid w:val="007C42EA"/>
    <w:rsid w:val="007F1355"/>
    <w:rsid w:val="008066C2"/>
    <w:rsid w:val="0082673A"/>
    <w:rsid w:val="00851FB7"/>
    <w:rsid w:val="00875E22"/>
    <w:rsid w:val="0088720D"/>
    <w:rsid w:val="008A1EF9"/>
    <w:rsid w:val="008B661B"/>
    <w:rsid w:val="008D3078"/>
    <w:rsid w:val="0090297B"/>
    <w:rsid w:val="00982E88"/>
    <w:rsid w:val="0098712B"/>
    <w:rsid w:val="009A27CE"/>
    <w:rsid w:val="00A110F9"/>
    <w:rsid w:val="00A435CC"/>
    <w:rsid w:val="00A56061"/>
    <w:rsid w:val="00AD58AC"/>
    <w:rsid w:val="00AE6B9D"/>
    <w:rsid w:val="00AF6031"/>
    <w:rsid w:val="00B047E4"/>
    <w:rsid w:val="00B04F40"/>
    <w:rsid w:val="00B12D72"/>
    <w:rsid w:val="00B54146"/>
    <w:rsid w:val="00B61701"/>
    <w:rsid w:val="00B67A11"/>
    <w:rsid w:val="00B75D08"/>
    <w:rsid w:val="00B81420"/>
    <w:rsid w:val="00BA4953"/>
    <w:rsid w:val="00BC5D8E"/>
    <w:rsid w:val="00BF1C7D"/>
    <w:rsid w:val="00BF3EDB"/>
    <w:rsid w:val="00C00F72"/>
    <w:rsid w:val="00C176E1"/>
    <w:rsid w:val="00C24DD3"/>
    <w:rsid w:val="00C71E4A"/>
    <w:rsid w:val="00C739F2"/>
    <w:rsid w:val="00C871B9"/>
    <w:rsid w:val="00C94BCD"/>
    <w:rsid w:val="00CA2746"/>
    <w:rsid w:val="00CF3869"/>
    <w:rsid w:val="00CF5CAE"/>
    <w:rsid w:val="00D13C99"/>
    <w:rsid w:val="00D77078"/>
    <w:rsid w:val="00D929AA"/>
    <w:rsid w:val="00DC4854"/>
    <w:rsid w:val="00DD5509"/>
    <w:rsid w:val="00DE2A89"/>
    <w:rsid w:val="00E048BF"/>
    <w:rsid w:val="00E153B0"/>
    <w:rsid w:val="00E30E5A"/>
    <w:rsid w:val="00E55053"/>
    <w:rsid w:val="00E72761"/>
    <w:rsid w:val="00EB03CC"/>
    <w:rsid w:val="00ED2534"/>
    <w:rsid w:val="00F061D6"/>
    <w:rsid w:val="00F06B35"/>
    <w:rsid w:val="00F15957"/>
    <w:rsid w:val="00F2450F"/>
    <w:rsid w:val="00F440E3"/>
    <w:rsid w:val="00F73542"/>
    <w:rsid w:val="00FA783D"/>
    <w:rsid w:val="00FC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16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E16"/>
    <w:pPr>
      <w:keepNext/>
      <w:spacing w:after="0" w:line="240" w:lineRule="auto"/>
      <w:jc w:val="right"/>
      <w:outlineLvl w:val="0"/>
    </w:pPr>
    <w:rPr>
      <w:rFonts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871B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0F3"/>
    <w:pPr>
      <w:keepNext/>
      <w:keepLines/>
      <w:spacing w:before="200" w:after="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1FC"/>
    <w:pPr>
      <w:keepNext/>
      <w:keepLines/>
      <w:spacing w:before="200" w:after="0"/>
      <w:outlineLvl w:val="4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E16"/>
    <w:rPr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71B9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30F3"/>
    <w:rPr>
      <w:rFonts w:ascii="Calibri Light" w:hAnsi="Calibri Light" w:cs="Calibri Light"/>
      <w:b/>
      <w:bCs/>
      <w:i/>
      <w:iCs/>
      <w:color w:val="5B9BD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31FC"/>
    <w:rPr>
      <w:rFonts w:ascii="Calibri Light" w:hAnsi="Calibri Light" w:cs="Calibri Light"/>
      <w:color w:val="1F4D78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13E16"/>
    <w:pPr>
      <w:spacing w:after="0" w:line="240" w:lineRule="auto"/>
      <w:jc w:val="center"/>
    </w:pPr>
    <w:rPr>
      <w:rFonts w:cs="Times New Roman"/>
      <w:b/>
      <w:bCs/>
      <w:smallCap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E16"/>
    <w:rPr>
      <w:b/>
      <w:bCs/>
      <w:smallCaps/>
      <w:sz w:val="24"/>
      <w:szCs w:val="24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213E16"/>
    <w:pPr>
      <w:spacing w:after="0" w:line="240" w:lineRule="auto"/>
      <w:ind w:firstLine="567"/>
    </w:pPr>
    <w:rPr>
      <w:rFonts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213E1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13E16"/>
    <w:pPr>
      <w:spacing w:after="0" w:line="240" w:lineRule="auto"/>
      <w:ind w:left="99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3E16"/>
    <w:rPr>
      <w:sz w:val="24"/>
      <w:szCs w:val="24"/>
    </w:rPr>
  </w:style>
  <w:style w:type="paragraph" w:customStyle="1" w:styleId="Default">
    <w:name w:val="Default"/>
    <w:uiPriority w:val="99"/>
    <w:rsid w:val="00213E1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31FC"/>
    <w:pPr>
      <w:ind w:left="720"/>
    </w:pPr>
  </w:style>
  <w:style w:type="paragraph" w:styleId="BodyText3">
    <w:name w:val="Body Text 3"/>
    <w:basedOn w:val="Normal"/>
    <w:link w:val="BodyText3Char"/>
    <w:uiPriority w:val="99"/>
    <w:rsid w:val="002C30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C30F3"/>
    <w:rPr>
      <w:rFonts w:ascii="Calibri" w:hAnsi="Calibri" w:cs="Calibri"/>
      <w:sz w:val="16"/>
      <w:szCs w:val="16"/>
    </w:rPr>
  </w:style>
  <w:style w:type="paragraph" w:customStyle="1" w:styleId="1">
    <w:name w:val="Абзац списка1"/>
    <w:basedOn w:val="Normal"/>
    <w:uiPriority w:val="99"/>
    <w:rsid w:val="002C30F3"/>
    <w:pPr>
      <w:ind w:left="720"/>
    </w:pPr>
  </w:style>
  <w:style w:type="character" w:styleId="Hyperlink">
    <w:name w:val="Hyperlink"/>
    <w:basedOn w:val="DefaultParagraphFont"/>
    <w:uiPriority w:val="99"/>
    <w:rsid w:val="002C30F3"/>
    <w:rPr>
      <w:color w:val="0000FF"/>
      <w:u w:val="single"/>
    </w:rPr>
  </w:style>
  <w:style w:type="paragraph" w:styleId="NormalWeb">
    <w:name w:val="Normal (Web)"/>
    <w:basedOn w:val="Normal"/>
    <w:uiPriority w:val="99"/>
    <w:rsid w:val="005A091B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A091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C871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conomy.ru/" TargetMode="External"/><Relationship Id="rId5" Type="http://schemas.openxmlformats.org/officeDocument/2006/relationships/hyperlink" Target="http://www.pofi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16</Pages>
  <Words>4497</Words>
  <Characters>25635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Жанночка</dc:creator>
  <cp:keywords/>
  <dc:description/>
  <cp:lastModifiedBy>user</cp:lastModifiedBy>
  <cp:revision>10</cp:revision>
  <cp:lastPrinted>2016-04-21T16:21:00Z</cp:lastPrinted>
  <dcterms:created xsi:type="dcterms:W3CDTF">2016-09-28T10:33:00Z</dcterms:created>
  <dcterms:modified xsi:type="dcterms:W3CDTF">2018-09-03T06:28:00Z</dcterms:modified>
</cp:coreProperties>
</file>